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5EAC74" Type="http://schemas.openxmlformats.org/officeDocument/2006/relationships/officeDocument" Target="/word/document.xml" /><Relationship Id="coreR435EAC74" Type="http://schemas.openxmlformats.org/package/2006/relationships/metadata/core-properties" Target="/docProps/core.xml" /><Relationship Id="customR435EAC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výrobu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výrobu obuvnických kopyt, 20.10.2026 11:54:27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20.10.2026 11:54:27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20.10.2026 11:54:27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výrobu obuvnických kopyt, 20.10.2026 11:54:27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nebo 32-046-E Dělník/dělnice pro výrobu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výrobu obuvnických kopyt, 20.10.2026 11:54:27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výrobu obuvnických kopyt, 20.10.2026 11:54:27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výrobu obuvnických kopyt, 20.10.2026 11:54:27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DA4A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E91D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0770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