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917BD1" Type="http://schemas.openxmlformats.org/officeDocument/2006/relationships/officeDocument" Target="/word/document.xml" /><Relationship Id="coreR66917BD1" Type="http://schemas.openxmlformats.org/package/2006/relationships/metadata/core-properties" Target="/docProps/core.xml" /><Relationship Id="customR66917B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krojovou obuv (kód: 32-047-H)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scénické a krojové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zakázek pro výrobu krojové obuvi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pro výrobu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obuvnických kopyt pro výrobu krojové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modelů, střihů a šablon pro výrobu krojové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materiálů, strojů, zařízení a nástrojů pro výrobu krojové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obuvnických polotovarů, materiálů a krojové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dílců krojové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Zhotovování svršku krojové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Spodkové zpracování krojové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krojové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zakázek pro výrobu krojové obuvi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zakázky pro zhotovení krojové obuvi, navrhnout zákazníkovi způsob provedení s ohledem na tradice a příslušný kroj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kalkulaci ceny zhotovované krojové obuvi podle platných ceníků, spotřeby materiálu a potřebného času ke zhotovení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Zaevidovat přijatou zakázku na zhotovení krojové obuvi, včetně vytvoření popisu obuvi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Provést výdej zhotovené krojové obuvi s důrazem kladeným na schopnost jednat se zákazníkem, vystavit pokladní doklad</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 normách pro výrobu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Předvést orientaci v základních normách pro výrobu obuvi, předvést dohledání zadaného údaje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Pojmenovat základní dílce předložené krojové obuvi, popsat jejich funkci</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obě kritéria.</w:t>
      </w:r>
    </w:p>
    <w:p>
      <w:pPr>
        <w:pStyle w:val="P23"/>
        <w:framePr w:w="10710" w:h="340" w:hRule="exact" w:wrap="none" w:vAnchor="page" w:hAnchor="margin" w:x="28" w:y="8851"/>
        <w:rPr>
          <w:rStyle w:val="C18"/>
          <w:rtl w:val="0"/>
        </w:rPr>
      </w:pPr>
      <w:r>
        <w:rPr>
          <w:rStyle w:val="C18"/>
          <w:rtl w:val="0"/>
        </w:rPr>
        <w:t>Příprava a úprava obuvnických kopyt pro výrobu krojové obuvi</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Zvolit vhodná kopyta pro výrobu konkrétní krojové obuvi s ohledem na tvar obuvi, střih svršku a výšku podpatku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w:t>
      </w:r>
    </w:p>
    <w:p>
      <w:pPr>
        <w:pStyle w:val="P16"/>
        <w:framePr w:w="6710" w:h="376" w:hRule="exact" w:wrap="none" w:vAnchor="page" w:hAnchor="margin" w:x="45" w:y="10274"/>
        <w:rPr>
          <w:rStyle w:val="C3"/>
          <w:rtl w:val="0"/>
        </w:rPr>
      </w:pPr>
    </w:p>
    <w:p>
      <w:pPr>
        <w:pStyle w:val="P17"/>
        <w:framePr w:w="6658" w:h="249" w:hRule="exact" w:wrap="none" w:vAnchor="page" w:hAnchor="margin" w:x="71" w:y="10330"/>
        <w:rPr>
          <w:rStyle w:val="C13"/>
          <w:rtl w:val="0"/>
        </w:rPr>
      </w:pPr>
      <w:r>
        <w:rPr>
          <w:rStyle w:val="C13"/>
          <w:rtl w:val="0"/>
        </w:rPr>
        <w:t>b) Vyjmenovat a popsat možnosti úprav obuvnických kopyt</w:t>
      </w:r>
    </w:p>
    <w:p>
      <w:pPr>
        <w:pStyle w:val="P30"/>
        <w:framePr w:w="3921" w:h="376" w:hRule="exact" w:wrap="none" w:vAnchor="page" w:hAnchor="margin" w:x="6800" w:y="10274"/>
        <w:rPr>
          <w:rStyle w:val="C3"/>
          <w:rtl w:val="0"/>
        </w:rPr>
      </w:pPr>
    </w:p>
    <w:p>
      <w:pPr>
        <w:pStyle w:val="P31"/>
        <w:framePr w:w="3839" w:h="249" w:hRule="exact" w:wrap="none" w:vAnchor="page" w:hAnchor="margin" w:x="6856" w:y="10330"/>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Předvést úpravu kopyt pro výrobu krojové obuvi pomocí usňových náložek, pracovní postup popsat</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Vytvoření modelů, střihů a šablon pro výrobu krojové obuvi</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Vytvořit návrh modelu krojové obuvi podle požadavků zákazníka s přihlédnutím k místním tradicím a příslušnému kroji</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b) Popsat způsob zhotovení šablon jednotlivých dílců svršku pro konkrétní krojovou obuv</w:t>
      </w:r>
    </w:p>
    <w:p>
      <w:pPr>
        <w:pStyle w:val="P30"/>
        <w:framePr w:w="3921" w:h="607" w:hRule="exact" w:wrap="none" w:vAnchor="page" w:hAnchor="margin" w:x="6800" w:y="13228"/>
        <w:rPr>
          <w:rStyle w:val="C3"/>
          <w:rtl w:val="0"/>
        </w:rPr>
      </w:pPr>
    </w:p>
    <w:p>
      <w:pPr>
        <w:pStyle w:val="P31"/>
        <w:framePr w:w="3839" w:h="480" w:hRule="exact" w:wrap="none" w:vAnchor="page" w:hAnchor="margin" w:x="6856" w:y="13284"/>
        <w:rPr>
          <w:rStyle w:val="C22"/>
          <w:rtl w:val="0"/>
        </w:rPr>
      </w:pPr>
      <w:r>
        <w:rPr>
          <w:rStyle w:val="C22"/>
          <w:rtl w:val="0"/>
        </w:rPr>
        <w:t>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c) Popsat způsob konstrukce spodkových součástí a dílců pro konkrétní model krojové obuvi</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Ústní ověření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pracovního postupu, materiálů, strojů, zařízení a nástrojů pro výrobu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zhotovení konkrétní krojové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Pojmenovat a charakterizovat předložené obuvnické materiály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Vybrat z předložených vzorků vhodný materiál pro zhotovení konkrétní krojové obuvi, výběr zdůvodnit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stroje, zařízení a nástroje potřebné pro zhotovení konkrétní krojové obuvi, volbu zdůvodnit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Posuzování kvality obuvnických polotovarů, materiálů a krojové obuvi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kvalitu obuvnických polotovarů pro výrobu konkrétní krojové obuvi</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Posoudit kvalitu materiálů na předložených vzorcích, navrhnout jejich použití na konkrétní dílce krojové obuvi s ohledem na výslednou kvalitu a vzhled výrobku</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Provést kontrolu kvality zhotovené krojové obuvi, posoudit případné vady a stanovit způsob jejich opravy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dílců krojové obuvi</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a) Vykrojit ručně podle předložených šablon vrchové dílce krojové obuvi, popsat pracovní postup</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b) Vykrojit ručně podle předložených šablon podšívkové dílce krojové obuvi</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Zhotovit základní spodkové dílce pro konkrétní krojovou obuv</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krojové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vrchové dílce krojové obuvi, zdůvodnit účel práce, popsat jednotlivé druhy kosení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Spojit vrchové dílce krojové obuvi, popsat pracovní postup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Spojit podšívkové dílce krojové obuvi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Spojit podšívkový komplet se sestavou vrchových dílců krojové obuvi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Vyjmenovat komponenty používané k uzavírání svršku krojové obuvi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Spodkové zpracování krojové obuvi</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Vyztužit a vytvarovat patní část krojové obuvi opatkem, vysvětlit účel pracovní operace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Ustředit a přichytit svršek na kopyto, provést vlastní napínání svršku krojové obuvi, popsat pracovní postup</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Upravit styčné plochy napínací záložky a podešve podle zvolené technologie, spojit napnutý svršek s podešví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Úprava vzhledu krojové obuvi</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základní pracovní operace používané při úpravě a dokončování krojové obuvi, popsat jejich účel</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Upravit vnitřní část krojové obuvi</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Provést konečnou úpravu vzhledu hotové krojové obuvi</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https://nsp.cz/jednotka-prace/obuvnik-scenicke-a-krojov#zdravotni-zpusobilost).</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spojené s výrobou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výrobě krojové obuvi. Při ověřování kritérií hodnocení založených na formě praktického předvedení je třeba přihlížet především k bezpečnému provádění všech úkonů, ke komplexnímu přístupu k řešení daného úkolu a k samostatnosti. Dále se sleduje dodržování pracovních postupů, správná volba technologie, kvalita provedení pracovních operací, správná obsluha strojů, nářadí a zařízení. Při ústním projevu je třeba sledovat používání odborné terminologie, jednoznačnost formulací a využívání teoretických znalostí pro řešení praktických úkolů.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Příjem a výdej zakázek na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d) modelové situace (v počtu 1 modelová situace pro každé kritérium hodnocení)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pro výrobu krojové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k dohledání údaje (v minimálním počtu 1 - maximálně 3 údaje)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a úprava obuvnických kopyt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k upravení jeden pár obuvnických kopyt v návaznosti na ověřovanou odbornou kompetenci.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pracovního postupu, materiálů, strojů, zařízení a nástrojů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a c);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počet vzorků (v minimálním počtu 5 - maximálně 10 vzorků).</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rozboru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pro výrobu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obuvnických polotovarů, materiálů a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vzorek krojové obuvi (v počtu 1 pár).</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obuvnických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a b) typ stroje, k němuž se budou vztahovat zadané úkoly podle konkrétní technologie výroby a druhu zhotovované krojové obuvi.</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dílců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svršku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d); </w:t>
      </w:r>
      <w:r>
        <w:rPr>
          <w:rFonts w:ascii="Arial" w:cs="Arial" w:hAnsi="Arial" w:eastAsia="Arial"/>
          <w:b w:val="1"/>
          <w:i w:val="0"/>
          <w:caps w:val="0"/>
          <w:strike w:val="0"/>
          <w:noProof w:val="0"/>
          <w:vanish w:val="0"/>
          <w:color w:val="auto"/>
          <w:sz w:val="20"/>
          <w:u w:val="none"/>
          <w:shd w:val="clear" w:color="auto" w:fill="auto"/>
          <w:vertAlign w:val="baseline"/>
          <w:lang/>
        </w:rPr>
        <w:t xml:space="preserve">Spodkové zpracování krojové obuvi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vzhledu krojové obuvi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a c) pracovní činnosti na 1 páru krojové obuvi v návaznosti na ověřované odborné kompetence.</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nebo výrobce kožedělného zboží a střední vzdělání s maturitní zkouškou v jiném oboru a alespoň 5 let praxe v oblasti obuvnické výroby nebo ve funkci učitele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výroby nebo ve funkci učitele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w:t>
      </w:r>
    </w:p>
    <w:p>
      <w:pPr>
        <w:keepNext w:val="0"/>
        <w:keepLines w:val="1"/>
        <w:framePr w:w="10766" w:h="848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32-047-H Obuvník pro krojovou obuv a střední vzdělání s maturitní zkouškou a alespoň 5 let odborné praxe v oblasti obuvnické výroby nebo ve funkci učitele odborného výcviku nebo praktického vyučování v oblasti obuvnické výroby.</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pro přípravu písemných podkladů (v rámci praktického předvedení) a ústní části zkoušky </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s přísunem potřebné energie, odpovídající bezpečnostním a hygienickým požadavkům, vybavená následujícím základním výrobním zařízením, nářadím, materiály pro zhotovení krojové obuvi</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•Kosící stroj</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stroje, obuvnický stojan</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krájecí nožík, šablony, podložka</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(v minimálním počtu 5 párů)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obuvnické nářadí (dírkáče, rozražeče, nůžky, obuvnická kladívka, kleště, štětce)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 usně, další vrchový, podšívkový, ztužovací a spodkový materiál, textilní materiál, obuvnické polotovary, nitě, ozdoby, uzavírací prostředky, kování (v množství potřebném pro zhotovení 1 páru konkrétní krojové obuvi)</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 úpravářské prostředky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materiálů a polotovarů (v minimálním počtu 5 - maximálně 10 vzorků)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krojové obuvi (v minimálním počtu 1 pár)</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normy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materiálů</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výpočet kalkulace</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(sešit) pro zaevidování zakázky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Obuvník/obuvnice pro krojovou obuv, 30.9.2026 0:39:21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F8D7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6477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6FBC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