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2E304" Type="http://schemas.openxmlformats.org/officeDocument/2006/relationships/officeDocument" Target="/word/document.xml" /><Relationship Id="coreRF92E304" Type="http://schemas.openxmlformats.org/package/2006/relationships/metadata/core-properties" Target="/docProps/core.xml" /><Relationship Id="customRF92E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2:45:07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2:45:07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2:45:07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