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A4384" Type="http://schemas.openxmlformats.org/officeDocument/2006/relationships/officeDocument" Target="/word/document.xml" /><Relationship Id="coreR4DCA4384" Type="http://schemas.openxmlformats.org/package/2006/relationships/metadata/core-properties" Target="/docProps/core.xml" /><Relationship Id="customR4DCA43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Zámečník pro závěsnou dráhu v dole, 30.9.2026 9:52:16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 pro závěsnou dráhu v dole, 30.9.2026 9:52:16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pro závěsnou dráhu v dole, 30.9.2026 9:52:16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pro závěsnou dráhu v dole, 30.9.2026 9:52:16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pro závěsnou dráhu v dole, 30.9.2026 9:52:16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 pro závěsnou dráhu v dole, 30.9.2026 9:52:16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DAF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FD8D8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945D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