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F622F" Type="http://schemas.openxmlformats.org/officeDocument/2006/relationships/officeDocument" Target="/word/document.xml" /><Relationship Id="coreR4FEF622F" Type="http://schemas.openxmlformats.org/package/2006/relationships/metadata/core-properties" Target="/docProps/core.xml" /><Relationship Id="customR4FEF6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20.10.2026 10:43:57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20.10.2026 10:43:57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20.10.2026 10:43:57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20.10.2026 10:43:57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