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11F17" Type="http://schemas.openxmlformats.org/officeDocument/2006/relationships/officeDocument" Target="/word/document.xml" /><Relationship Id="coreRF511F17" Type="http://schemas.openxmlformats.org/package/2006/relationships/metadata/core-properties" Target="/docProps/core.xml" /><Relationship Id="customRF511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31.5.2026 10:14:08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31.5.2026 10:14:08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