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5DBAE8" Type="http://schemas.openxmlformats.org/officeDocument/2006/relationships/officeDocument" Target="/word/document.xml" /><Relationship Id="coreR635DBAE8" Type="http://schemas.openxmlformats.org/package/2006/relationships/metadata/core-properties" Target="/docProps/core.xml" /><Relationship Id="customR635DBA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Fyzioterapeut a rehabilitační pracovník / fyzioterapeutka a rehabilitační pracovnice malých zvířat (kód: 43-001-R)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Veterinářství a veterinární prevence (kód: 43)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Fyzioterapeut a rehabilitační pracovník / fyzioterapeutka a rehabilitační pracovnice malých zvířat, 20.10.2026 9:45:31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fyzioterapie a rehabilitace zvířat České republiky,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Dědická  680/27a, 68201 Vyškov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Institut zdraví zvířat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Fryštátská 906/15, 73564 Havířov - Prostřední Suchá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PhysioDOG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Vokovická 685/14, 16000 Praha 6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Fyzioterapeut a rehabilitační pracovník / fyzioterapeutka a rehabilitační pracovnice malých zvířat, 20.10.2026 9:45:31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