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7AB295" Type="http://schemas.openxmlformats.org/officeDocument/2006/relationships/officeDocument" Target="/word/document.xml" /><Relationship Id="coreR577AB295" Type="http://schemas.openxmlformats.org/package/2006/relationships/metadata/core-properties" Target="/docProps/core.xml" /><Relationship Id="customR577AB2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IT manažer/manažerka (kód: 18-024-T)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Ředitel informačních technologií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terminologii z oblasti 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procesů v 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Analýza výstupů monitoringu provozu informačního systému, jeho stavu a analýza bezpečnostních rizik IT v organizaci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Řízení nákladů v IT, jejich kontrola a reporting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Navrhování interní dokumentace v IT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ve vrstvách a modelech IT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19.9.2026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1006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1006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46" w:h="230" w:hRule="exact" w:wrap="none" w:vAnchor="page" w:hAnchor="margin" w:x="2688" w:y="10068"/>
        <w:rPr>
          <w:rStyle w:val="C21"/>
          <w:rtl w:val="0"/>
        </w:rPr>
      </w:pPr>
      <w:r>
        <w:rPr>
          <w:rStyle w:val="C21"/>
          <w:rtl w:val="0"/>
        </w:rPr>
        <w:t>„Orientace</w:t>
      </w:r>
    </w:p>
    <w:p>
      <w:pPr>
        <w:pStyle w:val="P28"/>
        <w:framePr w:w="226" w:h="230" w:hRule="exact" w:wrap="none" w:vAnchor="page" w:hAnchor="margin" w:x="3676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3945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4104" w:y="10068"/>
        <w:rPr>
          <w:rStyle w:val="C21"/>
          <w:rtl w:val="0"/>
        </w:rPr>
      </w:pPr>
      <w:r>
        <w:rPr>
          <w:rStyle w:val="C21"/>
          <w:rtl w:val="0"/>
        </w:rPr>
        <w:t>terminologii</w:t>
      </w:r>
    </w:p>
    <w:p>
      <w:pPr>
        <w:pStyle w:val="P28"/>
        <w:framePr w:w="116" w:h="230" w:hRule="exact" w:wrap="none" w:vAnchor="page" w:hAnchor="margin" w:x="5184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91" w:h="230" w:hRule="exact" w:wrap="none" w:vAnchor="page" w:hAnchor="margin" w:x="5342" w:y="1006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260" w:h="230" w:hRule="exact" w:wrap="none" w:vAnchor="page" w:hAnchor="margin" w:x="5976" w:y="10068"/>
        <w:rPr>
          <w:rStyle w:val="C21"/>
          <w:rtl w:val="0"/>
        </w:rPr>
      </w:pPr>
      <w:r>
        <w:rPr>
          <w:rStyle w:val="C21"/>
          <w:rtl w:val="0"/>
        </w:rPr>
        <w:t>IT“</w:t>
      </w:r>
    </w:p>
    <w:p>
      <w:pPr>
        <w:pStyle w:val="P28"/>
        <w:framePr w:w="226" w:h="230" w:hRule="exact" w:wrap="none" w:vAnchor="page" w:hAnchor="margin" w:x="6278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6547" w:y="10068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937" w:h="230" w:hRule="exact" w:wrap="none" w:vAnchor="page" w:hAnchor="margin" w:x="6984" w:y="10068"/>
        <w:rPr>
          <w:rStyle w:val="C21"/>
          <w:rtl w:val="0"/>
        </w:rPr>
      </w:pPr>
      <w:r>
        <w:rPr>
          <w:rStyle w:val="C21"/>
          <w:rtl w:val="0"/>
        </w:rPr>
        <w:t>písemným</w:t>
      </w:r>
    </w:p>
    <w:p>
      <w:pPr>
        <w:pStyle w:val="P28"/>
        <w:framePr w:w="903" w:h="230" w:hRule="exact" w:wrap="none" w:vAnchor="page" w:hAnchor="margin" w:x="7963" w:y="10068"/>
        <w:rPr>
          <w:rStyle w:val="C21"/>
          <w:rtl w:val="0"/>
        </w:rPr>
      </w:pPr>
      <w:r>
        <w:rPr>
          <w:rStyle w:val="C21"/>
          <w:rtl w:val="0"/>
        </w:rPr>
        <w:t>ověřením,</w:t>
      </w:r>
    </w:p>
    <w:p>
      <w:pPr>
        <w:pStyle w:val="P28"/>
        <w:framePr w:w="327" w:h="230" w:hRule="exact" w:wrap="none" w:vAnchor="page" w:hAnchor="margin" w:x="8908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548" w:h="230" w:hRule="exact" w:wrap="none" w:vAnchor="page" w:hAnchor="margin" w:x="9278" w:y="1006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68" w:y="1006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029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35" w:h="230" w:hRule="exact" w:wrap="none" w:vAnchor="page" w:hAnchor="margin" w:x="844" w:y="1029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241" w:h="230" w:hRule="exact" w:wrap="none" w:vAnchor="page" w:hAnchor="margin" w:x="1622" w:y="1029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989" w:h="230" w:hRule="exact" w:wrap="none" w:vAnchor="page" w:hAnchor="margin" w:x="1905" w:y="10299"/>
        <w:rPr>
          <w:rStyle w:val="C21"/>
          <w:rtl w:val="0"/>
        </w:rPr>
      </w:pPr>
      <w:r>
        <w:rPr>
          <w:rStyle w:val="C21"/>
          <w:rtl w:val="0"/>
        </w:rPr>
        <w:t>otevřenými</w:t>
      </w:r>
    </w:p>
    <w:p>
      <w:pPr>
        <w:pStyle w:val="P28"/>
        <w:framePr w:w="869" w:h="230" w:hRule="exact" w:wrap="none" w:vAnchor="page" w:hAnchor="margin" w:x="2937" w:y="10299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327" w:h="230" w:hRule="exact" w:wrap="none" w:vAnchor="page" w:hAnchor="margin" w:x="3849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4219" w:y="1029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4742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9" w:h="230" w:hRule="exact" w:wrap="none" w:vAnchor="page" w:hAnchor="margin" w:x="5520" w:y="1029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57" w:h="230" w:hRule="exact" w:wrap="none" w:vAnchor="page" w:hAnchor="margin" w:x="6432" w:y="1029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632" w:y="102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8236" w:y="1029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904" w:y="10299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605" w:h="230" w:hRule="exact" w:wrap="none" w:vAnchor="page" w:hAnchor="margin" w:x="9187" w:y="1029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9835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10180" w:y="1029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854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027" w:y="10529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93" w:h="230" w:hRule="exact" w:wrap="none" w:vAnchor="page" w:hAnchor="margin" w:x="1872" w:y="10529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241" w:h="230" w:hRule="exact" w:wrap="none" w:vAnchor="page" w:hAnchor="margin" w:x="2707" w:y="105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15" w:h="230" w:hRule="exact" w:wrap="none" w:vAnchor="page" w:hAnchor="margin" w:x="2990" w:y="10529"/>
        <w:rPr>
          <w:rStyle w:val="C21"/>
          <w:rtl w:val="0"/>
        </w:rPr>
      </w:pPr>
      <w:r>
        <w:rPr>
          <w:rStyle w:val="C21"/>
          <w:rtl w:val="0"/>
        </w:rPr>
        <w:t>přidělí.</w:t>
      </w:r>
    </w:p>
    <w:p>
      <w:pPr>
        <w:pStyle w:val="P28"/>
        <w:framePr w:w="1181" w:h="230" w:hRule="exact" w:wrap="none" w:vAnchor="page" w:hAnchor="margin" w:x="3648" w:y="105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72" w:y="105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5476" w:y="10529"/>
        <w:rPr>
          <w:rStyle w:val="C21"/>
          <w:rtl w:val="0"/>
        </w:rPr>
      </w:pPr>
      <w:r>
        <w:rPr>
          <w:rStyle w:val="C21"/>
          <w:rtl w:val="0"/>
        </w:rPr>
        <w:t>nesmí</w:t>
      </w:r>
    </w:p>
    <w:p>
      <w:pPr>
        <w:pStyle w:val="P28"/>
        <w:framePr w:w="562" w:h="230" w:hRule="exact" w:wrap="none" w:vAnchor="page" w:hAnchor="margin" w:x="6081" w:y="10529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94" w:h="230" w:hRule="exact" w:wrap="none" w:vAnchor="page" w:hAnchor="margin" w:x="6686" w:y="10529"/>
        <w:rPr>
          <w:rStyle w:val="C21"/>
          <w:rtl w:val="0"/>
        </w:rPr>
      </w:pPr>
      <w:r>
        <w:rPr>
          <w:rStyle w:val="C21"/>
          <w:rtl w:val="0"/>
        </w:rPr>
        <w:t>test.</w:t>
      </w:r>
    </w:p>
    <w:p>
      <w:pPr>
        <w:pStyle w:val="P28"/>
        <w:framePr w:w="529" w:h="230" w:hRule="exact" w:wrap="none" w:vAnchor="page" w:hAnchor="margin" w:x="7123" w:y="1052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83" w:h="230" w:hRule="exact" w:wrap="none" w:vAnchor="page" w:hAnchor="margin" w:x="7694" w:y="1052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8520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9297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9513" w:y="10529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62" w:h="230" w:hRule="exact" w:wrap="none" w:vAnchor="page" w:hAnchor="margin" w:x="9796" w:y="10529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99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58" w:h="230" w:hRule="exact" w:wrap="none" w:vAnchor="page" w:hAnchor="margin" w:x="1920" w:y="10999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725" w:h="230" w:hRule="exact" w:wrap="none" w:vAnchor="page" w:hAnchor="margin" w:x="2620" w:y="1099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16" w:h="230" w:hRule="exact" w:wrap="none" w:vAnchor="page" w:hAnchor="margin" w:x="3388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60" w:h="230" w:hRule="exact" w:wrap="none" w:vAnchor="page" w:hAnchor="margin" w:x="3547" w:y="10999"/>
        <w:rPr>
          <w:rStyle w:val="C21"/>
          <w:rtl w:val="0"/>
        </w:rPr>
      </w:pPr>
      <w:r>
        <w:rPr>
          <w:rStyle w:val="C21"/>
          <w:rtl w:val="0"/>
        </w:rPr>
        <w:t>IT“</w:t>
      </w:r>
    </w:p>
    <w:p>
      <w:pPr>
        <w:pStyle w:val="P28"/>
        <w:framePr w:w="226" w:h="230" w:hRule="exact" w:wrap="none" w:vAnchor="page" w:hAnchor="margin" w:x="3849" w:y="109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4118" w:y="1099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241" w:h="230" w:hRule="exact" w:wrap="none" w:vAnchor="page" w:hAnchor="margin" w:x="4833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116" w:y="109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03" w:h="230" w:hRule="exact" w:wrap="none" w:vAnchor="page" w:hAnchor="margin" w:x="5865" w:y="10999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6811" w:y="10999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461" w:h="230" w:hRule="exact" w:wrap="none" w:vAnchor="page" w:hAnchor="margin" w:x="7459" w:y="10999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783" w:h="230" w:hRule="exact" w:wrap="none" w:vAnchor="page" w:hAnchor="margin" w:x="7963" w:y="1099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615" w:h="230" w:hRule="exact" w:wrap="none" w:vAnchor="page" w:hAnchor="margin" w:x="8788" w:y="1099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446" w:y="109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9681" w:y="10999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40" w:h="230" w:hRule="exact" w:wrap="none" w:vAnchor="page" w:hAnchor="margin" w:x="9950" w:y="1099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1013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10305" w:y="10999"/>
        <w:rPr>
          <w:rStyle w:val="C21"/>
          <w:rtl w:val="0"/>
        </w:rPr>
      </w:pPr>
      <w:r>
        <w:rPr>
          <w:rStyle w:val="C21"/>
          <w:rtl w:val="0"/>
        </w:rPr>
        <w:t>h).</w:t>
      </w:r>
    </w:p>
    <w:p>
      <w:pPr>
        <w:pStyle w:val="P28"/>
        <w:framePr w:w="735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116" w:h="230" w:hRule="exact" w:wrap="none" w:vAnchor="page" w:hAnchor="margin" w:x="806" w:y="112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64" w:y="112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622" w:y="112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857" w:y="112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659" w:y="1123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14" w:h="230" w:hRule="exact" w:wrap="none" w:vAnchor="page" w:hAnchor="margin" w:x="3316" w:y="1123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759" w:h="230" w:hRule="exact" w:wrap="none" w:vAnchor="page" w:hAnchor="margin" w:x="3873" w:y="11230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826" w:h="230" w:hRule="exact" w:wrap="none" w:vAnchor="page" w:hAnchor="margin" w:x="4675" w:y="11230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572" w:h="230" w:hRule="exact" w:wrap="none" w:vAnchor="page" w:hAnchor="margin" w:x="5544" w:y="1123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91" w:h="230" w:hRule="exact" w:wrap="none" w:vAnchor="page" w:hAnchor="margin" w:x="6158" w:y="11230"/>
        <w:rPr>
          <w:rStyle w:val="C21"/>
          <w:rtl w:val="0"/>
        </w:rPr>
      </w:pPr>
      <w:r>
        <w:rPr>
          <w:rStyle w:val="C21"/>
          <w:rtl w:val="0"/>
        </w:rPr>
        <w:t>stanic,</w:t>
      </w:r>
    </w:p>
    <w:p>
      <w:pPr>
        <w:pStyle w:val="P28"/>
        <w:framePr w:w="735" w:h="230" w:hRule="exact" w:wrap="none" w:vAnchor="page" w:hAnchor="margin" w:x="6792" w:y="11230"/>
        <w:rPr>
          <w:rStyle w:val="C21"/>
          <w:rtl w:val="0"/>
        </w:rPr>
      </w:pPr>
      <w:r>
        <w:rPr>
          <w:rStyle w:val="C21"/>
          <w:rtl w:val="0"/>
        </w:rPr>
        <w:t>serverů,</w:t>
      </w:r>
    </w:p>
    <w:p>
      <w:pPr>
        <w:pStyle w:val="P28"/>
        <w:framePr w:w="850" w:h="230" w:hRule="exact" w:wrap="none" w:vAnchor="page" w:hAnchor="margin" w:x="7569" w:y="1123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351" w:h="230" w:hRule="exact" w:wrap="none" w:vAnchor="page" w:hAnchor="margin" w:x="8462" w:y="11230"/>
        <w:rPr>
          <w:rStyle w:val="C21"/>
          <w:rtl w:val="0"/>
        </w:rPr>
      </w:pPr>
      <w:r>
        <w:rPr>
          <w:rStyle w:val="C21"/>
          <w:rtl w:val="0"/>
        </w:rPr>
        <w:t>PC,</w:t>
      </w:r>
    </w:p>
    <w:p>
      <w:pPr>
        <w:pStyle w:val="P28"/>
        <w:framePr w:w="1105" w:h="230" w:hRule="exact" w:wrap="none" w:vAnchor="page" w:hAnchor="margin" w:x="8856" w:y="11230"/>
        <w:rPr>
          <w:rStyle w:val="C21"/>
          <w:rtl w:val="0"/>
        </w:rPr>
      </w:pPr>
      <w:r>
        <w:rPr>
          <w:rStyle w:val="C21"/>
          <w:rtl w:val="0"/>
        </w:rPr>
        <w:t>architektury,</w:t>
      </w:r>
    </w:p>
    <w:p>
      <w:pPr>
        <w:pStyle w:val="P28"/>
        <w:framePr w:w="817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typologie</w:t>
      </w:r>
    </w:p>
    <w:p>
      <w:pPr>
        <w:pStyle w:val="P28"/>
        <w:framePr w:w="130" w:h="230" w:hRule="exact" w:wrap="none" w:vAnchor="page" w:hAnchor="margin" w:x="888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60" w:y="11460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394" w:h="230" w:hRule="exact" w:wrap="none" w:vAnchor="page" w:hAnchor="margin" w:x="1497" w:y="11460"/>
        <w:rPr>
          <w:rStyle w:val="C21"/>
          <w:rtl w:val="0"/>
        </w:rPr>
      </w:pPr>
      <w:r>
        <w:rPr>
          <w:rStyle w:val="C21"/>
          <w:rtl w:val="0"/>
        </w:rPr>
        <w:t>sítě,</w:t>
      </w:r>
    </w:p>
    <w:p>
      <w:pPr>
        <w:pStyle w:val="P28"/>
        <w:framePr w:w="817" w:h="230" w:hRule="exact" w:wrap="none" w:vAnchor="page" w:hAnchor="margin" w:x="1934" w:y="11460"/>
        <w:rPr>
          <w:rStyle w:val="C21"/>
          <w:rtl w:val="0"/>
        </w:rPr>
      </w:pPr>
      <w:r>
        <w:rPr>
          <w:rStyle w:val="C21"/>
          <w:rtl w:val="0"/>
        </w:rPr>
        <w:t>vzdálené</w:t>
      </w:r>
    </w:p>
    <w:p>
      <w:pPr>
        <w:pStyle w:val="P28"/>
        <w:framePr w:w="658" w:h="230" w:hRule="exact" w:wrap="none" w:vAnchor="page" w:hAnchor="margin" w:x="2793" w:y="11460"/>
        <w:rPr>
          <w:rStyle w:val="C21"/>
          <w:rtl w:val="0"/>
        </w:rPr>
      </w:pPr>
      <w:r>
        <w:rPr>
          <w:rStyle w:val="C21"/>
          <w:rtl w:val="0"/>
        </w:rPr>
        <w:t>správy,</w:t>
      </w:r>
    </w:p>
    <w:p>
      <w:pPr>
        <w:pStyle w:val="P28"/>
        <w:framePr w:w="1013" w:h="230" w:hRule="exact" w:wrap="none" w:vAnchor="page" w:hAnchor="margin" w:x="3494" w:y="11460"/>
        <w:rPr>
          <w:rStyle w:val="C21"/>
          <w:rtl w:val="0"/>
        </w:rPr>
      </w:pPr>
      <w:r>
        <w:rPr>
          <w:rStyle w:val="C21"/>
          <w:rtl w:val="0"/>
        </w:rPr>
        <w:t>cloudových</w:t>
      </w:r>
    </w:p>
    <w:p>
      <w:pPr>
        <w:pStyle w:val="P28"/>
        <w:framePr w:w="572" w:h="230" w:hRule="exact" w:wrap="none" w:vAnchor="page" w:hAnchor="margin" w:x="4550" w:y="1146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30" w:h="230" w:hRule="exact" w:wrap="none" w:vAnchor="page" w:hAnchor="margin" w:x="516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337" w:y="11460"/>
        <w:rPr>
          <w:rStyle w:val="C21"/>
          <w:rtl w:val="0"/>
        </w:rPr>
      </w:pPr>
      <w:r>
        <w:rPr>
          <w:rStyle w:val="C21"/>
          <w:rtl w:val="0"/>
        </w:rPr>
        <w:t>připojení</w:t>
      </w:r>
    </w:p>
    <w:p>
      <w:pPr>
        <w:pStyle w:val="P28"/>
        <w:framePr w:w="116" w:h="230" w:hRule="exact" w:wrap="none" w:vAnchor="page" w:hAnchor="margin" w:x="6163" w:y="114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50" w:h="230" w:hRule="exact" w:wrap="none" w:vAnchor="page" w:hAnchor="margin" w:x="6321" w:y="11460"/>
        <w:rPr>
          <w:rStyle w:val="C21"/>
          <w:rtl w:val="0"/>
        </w:rPr>
      </w:pPr>
      <w:r>
        <w:rPr>
          <w:rStyle w:val="C21"/>
          <w:rtl w:val="0"/>
        </w:rPr>
        <w:t>internetu,</w:t>
      </w:r>
    </w:p>
    <w:p>
      <w:pPr>
        <w:pStyle w:val="P28"/>
        <w:framePr w:w="461" w:h="230" w:hRule="exact" w:wrap="none" w:vAnchor="page" w:hAnchor="margin" w:x="7214" w:y="114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51" w:h="230" w:hRule="exact" w:wrap="none" w:vAnchor="page" w:hAnchor="margin" w:x="7718" w:y="11460"/>
        <w:rPr>
          <w:rStyle w:val="C21"/>
          <w:rtl w:val="0"/>
        </w:rPr>
      </w:pPr>
      <w:r>
        <w:rPr>
          <w:rStyle w:val="C21"/>
          <w:rtl w:val="0"/>
        </w:rPr>
        <w:t>bral</w:t>
      </w:r>
    </w:p>
    <w:p>
      <w:pPr>
        <w:pStyle w:val="P28"/>
        <w:framePr w:w="241" w:h="230" w:hRule="exact" w:wrap="none" w:vAnchor="page" w:hAnchor="margin" w:x="8112" w:y="1146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48" w:h="230" w:hRule="exact" w:wrap="none" w:vAnchor="page" w:hAnchor="margin" w:x="8395" w:y="11460"/>
        <w:rPr>
          <w:rStyle w:val="C21"/>
          <w:rtl w:val="0"/>
        </w:rPr>
      </w:pPr>
      <w:r>
        <w:rPr>
          <w:rStyle w:val="C21"/>
          <w:rtl w:val="0"/>
        </w:rPr>
        <w:t>úvahy</w:t>
      </w:r>
    </w:p>
    <w:p>
      <w:pPr>
        <w:pStyle w:val="P28"/>
        <w:framePr w:w="241" w:h="230" w:hRule="exact" w:wrap="none" w:vAnchor="page" w:hAnchor="margin" w:x="8985" w:y="114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9268" w:y="1146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974" w:y="11691"/>
        <w:rPr>
          <w:rStyle w:val="C21"/>
          <w:rtl w:val="0"/>
        </w:rPr>
      </w:pPr>
      <w:r>
        <w:rPr>
          <w:rStyle w:val="C21"/>
          <w:rtl w:val="0"/>
        </w:rPr>
        <w:t>studie.</w:t>
      </w:r>
    </w:p>
    <w:p>
      <w:pPr>
        <w:pStyle w:val="P28"/>
        <w:framePr w:w="1181" w:h="230" w:hRule="exact" w:wrap="none" w:vAnchor="page" w:hAnchor="margin" w:x="1622" w:y="116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46" w:y="116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451" w:y="116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3940" w:y="1169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4276" w:y="11691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5169" w:y="1169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591" w:h="230" w:hRule="exact" w:wrap="none" w:vAnchor="page" w:hAnchor="margin" w:x="5836" w:y="11691"/>
        <w:rPr>
          <w:rStyle w:val="C21"/>
          <w:rtl w:val="0"/>
        </w:rPr>
      </w:pPr>
      <w:r>
        <w:rPr>
          <w:rStyle w:val="C21"/>
          <w:rtl w:val="0"/>
        </w:rPr>
        <w:t>čítající</w:t>
      </w:r>
    </w:p>
    <w:p>
      <w:pPr>
        <w:pStyle w:val="P28"/>
        <w:framePr w:w="927" w:h="230" w:hRule="exact" w:wrap="none" w:vAnchor="page" w:hAnchor="margin" w:x="6470" w:y="116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440" w:y="1169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105" w:h="230" w:hRule="exact" w:wrap="none" w:vAnchor="page" w:hAnchor="margin" w:x="7612" w:y="11691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8760" w:y="11691"/>
        <w:rPr>
          <w:rStyle w:val="C21"/>
          <w:rtl w:val="0"/>
        </w:rPr>
      </w:pPr>
      <w:r>
        <w:rPr>
          <w:rStyle w:val="C21"/>
          <w:rtl w:val="0"/>
        </w:rPr>
        <w:t>studií.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16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21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21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93" w:h="230" w:hRule="exact" w:wrap="none" w:vAnchor="page" w:hAnchor="margin" w:x="3158" w:y="12161"/>
        <w:rPr>
          <w:rStyle w:val="C21"/>
          <w:rtl w:val="0"/>
        </w:rPr>
      </w:pPr>
      <w:r>
        <w:rPr>
          <w:rStyle w:val="C21"/>
          <w:rtl w:val="0"/>
        </w:rPr>
        <w:t>„Analýza</w:t>
      </w:r>
    </w:p>
    <w:p>
      <w:pPr>
        <w:pStyle w:val="P28"/>
        <w:framePr w:w="706" w:h="230" w:hRule="exact" w:wrap="none" w:vAnchor="page" w:hAnchor="margin" w:x="3993" w:y="12161"/>
        <w:rPr>
          <w:rStyle w:val="C21"/>
          <w:rtl w:val="0"/>
        </w:rPr>
      </w:pPr>
      <w:r>
        <w:rPr>
          <w:rStyle w:val="C21"/>
          <w:rtl w:val="0"/>
        </w:rPr>
        <w:t>výstupů</w:t>
      </w:r>
    </w:p>
    <w:p>
      <w:pPr>
        <w:pStyle w:val="P28"/>
        <w:framePr w:w="1057" w:h="230" w:hRule="exact" w:wrap="none" w:vAnchor="page" w:hAnchor="margin" w:x="4742" w:y="12161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725" w:h="230" w:hRule="exact" w:wrap="none" w:vAnchor="page" w:hAnchor="margin" w:x="5841" w:y="1216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167" w:h="230" w:hRule="exact" w:wrap="none" w:vAnchor="page" w:hAnchor="margin" w:x="6609" w:y="12161"/>
        <w:rPr>
          <w:rStyle w:val="C21"/>
          <w:rtl w:val="0"/>
        </w:rPr>
      </w:pPr>
      <w:r>
        <w:rPr>
          <w:rStyle w:val="C21"/>
          <w:rtl w:val="0"/>
        </w:rPr>
        <w:t>informačního</w:t>
      </w:r>
    </w:p>
    <w:p>
      <w:pPr>
        <w:pStyle w:val="P28"/>
        <w:framePr w:w="817" w:h="230" w:hRule="exact" w:wrap="none" w:vAnchor="page" w:hAnchor="margin" w:x="7819" w:y="12161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394" w:h="230" w:hRule="exact" w:wrap="none" w:vAnchor="page" w:hAnchor="margin" w:x="8678" w:y="1216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495" w:h="230" w:hRule="exact" w:wrap="none" w:vAnchor="page" w:hAnchor="margin" w:x="9115" w:y="121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9652" w:y="12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9825" w:y="12161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1412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370" w:h="230" w:hRule="exact" w:wrap="none" w:vAnchor="page" w:hAnchor="margin" w:x="1483" w:y="12391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193" w:h="230" w:hRule="exact" w:wrap="none" w:vAnchor="page" w:hAnchor="margin" w:x="1896" w:y="12391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116" w:h="230" w:hRule="exact" w:wrap="none" w:vAnchor="page" w:hAnchor="margin" w:x="2131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2289" w:y="12391"/>
        <w:rPr>
          <w:rStyle w:val="C21"/>
          <w:rtl w:val="0"/>
        </w:rPr>
      </w:pPr>
      <w:r>
        <w:rPr>
          <w:rStyle w:val="C21"/>
          <w:rtl w:val="0"/>
        </w:rPr>
        <w:t>organizaci,“</w:t>
      </w:r>
    </w:p>
    <w:p>
      <w:pPr>
        <w:pStyle w:val="P28"/>
        <w:framePr w:w="759" w:h="230" w:hRule="exact" w:wrap="none" w:vAnchor="page" w:hAnchor="margin" w:x="3379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4180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39" w:y="123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996" w:y="123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5232" w:y="1239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5889" w:y="123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70" w:h="230" w:hRule="exact" w:wrap="none" w:vAnchor="page" w:hAnchor="margin" w:x="6792" w:y="12391"/>
        <w:rPr>
          <w:rStyle w:val="C21"/>
          <w:rtl w:val="0"/>
        </w:rPr>
      </w:pPr>
      <w:r>
        <w:rPr>
          <w:rStyle w:val="C21"/>
          <w:rtl w:val="0"/>
        </w:rPr>
        <w:t>systémové</w:t>
      </w:r>
    </w:p>
    <w:p>
      <w:pPr>
        <w:pStyle w:val="P28"/>
        <w:framePr w:w="437" w:h="230" w:hRule="exact" w:wrap="none" w:vAnchor="page" w:hAnchor="margin" w:x="7804" w:y="12391"/>
        <w:rPr>
          <w:rStyle w:val="C21"/>
          <w:rtl w:val="0"/>
        </w:rPr>
      </w:pPr>
      <w:r>
        <w:rPr>
          <w:rStyle w:val="C21"/>
          <w:rtl w:val="0"/>
        </w:rPr>
        <w:t>logy,</w:t>
      </w:r>
    </w:p>
    <w:p>
      <w:pPr>
        <w:pStyle w:val="P28"/>
        <w:framePr w:w="639" w:h="230" w:hRule="exact" w:wrap="none" w:vAnchor="page" w:hAnchor="margin" w:x="8284" w:y="12391"/>
        <w:rPr>
          <w:rStyle w:val="C21"/>
          <w:rtl w:val="0"/>
        </w:rPr>
      </w:pPr>
      <w:r>
        <w:rPr>
          <w:rStyle w:val="C21"/>
          <w:rtl w:val="0"/>
        </w:rPr>
        <w:t>kritické</w:t>
      </w:r>
    </w:p>
    <w:p>
      <w:pPr>
        <w:pStyle w:val="P28"/>
        <w:framePr w:w="759" w:h="230" w:hRule="exact" w:wrap="none" w:vAnchor="page" w:hAnchor="margin" w:x="8966" w:y="12391"/>
        <w:rPr>
          <w:rStyle w:val="C21"/>
          <w:rtl w:val="0"/>
        </w:rPr>
      </w:pPr>
      <w:r>
        <w:rPr>
          <w:rStyle w:val="C21"/>
          <w:rtl w:val="0"/>
        </w:rPr>
        <w:t>události,</w:t>
      </w:r>
    </w:p>
    <w:p>
      <w:pPr>
        <w:pStyle w:val="P28"/>
        <w:framePr w:w="538" w:h="230" w:hRule="exact" w:wrap="none" w:vAnchor="page" w:hAnchor="margin" w:x="9768" w:y="1239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30" w:h="230" w:hRule="exact" w:wrap="none" w:vAnchor="page" w:hAnchor="margin" w:x="10348" w:y="123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8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nefunkčnosti</w:t>
      </w:r>
    </w:p>
    <w:p>
      <w:pPr>
        <w:pStyle w:val="P28"/>
        <w:framePr w:w="207" w:h="230" w:hRule="exact" w:wrap="none" w:vAnchor="page" w:hAnchor="margin" w:x="1209" w:y="12622"/>
        <w:rPr>
          <w:rStyle w:val="C21"/>
          <w:rtl w:val="0"/>
        </w:rPr>
      </w:pPr>
      <w:r>
        <w:rPr>
          <w:rStyle w:val="C21"/>
          <w:rtl w:val="0"/>
        </w:rPr>
        <w:t>IS</w:t>
      </w:r>
    </w:p>
    <w:p>
      <w:pPr>
        <w:pStyle w:val="P28"/>
        <w:framePr w:w="130" w:h="230" w:hRule="exact" w:wrap="none" w:vAnchor="page" w:hAnchor="margin" w:x="1459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632" w:y="1262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67" w:h="230" w:hRule="exact" w:wrap="none" w:vAnchor="page" w:hAnchor="margin" w:x="2433" w:y="12622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495" w:h="230" w:hRule="exact" w:wrap="none" w:vAnchor="page" w:hAnchor="margin" w:x="3643" w:y="12622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130" w:h="230" w:hRule="exact" w:wrap="none" w:vAnchor="page" w:hAnchor="margin" w:x="4180" w:y="12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4353" w:y="12622"/>
        <w:rPr>
          <w:rStyle w:val="C21"/>
          <w:rtl w:val="0"/>
        </w:rPr>
      </w:pPr>
      <w:r>
        <w:rPr>
          <w:rStyle w:val="C21"/>
          <w:rtl w:val="0"/>
        </w:rPr>
        <w:t>vytíženosti</w:t>
      </w:r>
    </w:p>
    <w:p>
      <w:pPr>
        <w:pStyle w:val="P28"/>
        <w:framePr w:w="1258" w:h="230" w:hRule="exact" w:wrap="none" w:vAnchor="page" w:hAnchor="margin" w:x="5356" w:y="12622"/>
        <w:rPr>
          <w:rStyle w:val="C21"/>
          <w:rtl w:val="0"/>
        </w:rPr>
      </w:pPr>
      <w:r>
        <w:rPr>
          <w:rStyle w:val="C21"/>
          <w:rtl w:val="0"/>
        </w:rPr>
        <w:t>hardwarových</w:t>
      </w:r>
    </w:p>
    <w:p>
      <w:pPr>
        <w:pStyle w:val="P28"/>
        <w:framePr w:w="1167" w:h="230" w:hRule="exact" w:wrap="none" w:vAnchor="page" w:hAnchor="margin" w:x="6657" w:y="12622"/>
        <w:rPr>
          <w:rStyle w:val="C21"/>
          <w:rtl w:val="0"/>
        </w:rPr>
      </w:pPr>
      <w:r>
        <w:rPr>
          <w:rStyle w:val="C21"/>
          <w:rtl w:val="0"/>
        </w:rPr>
        <w:t>systémových</w:t>
      </w:r>
    </w:p>
    <w:p>
      <w:pPr>
        <w:pStyle w:val="P28"/>
        <w:framePr w:w="961" w:h="230" w:hRule="exact" w:wrap="none" w:vAnchor="page" w:hAnchor="margin" w:x="7867" w:y="12622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241" w:h="230" w:hRule="exact" w:wrap="none" w:vAnchor="page" w:hAnchor="margin" w:x="8870" w:y="126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9153" w:y="12622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639" w:h="230" w:hRule="exact" w:wrap="none" w:vAnchor="page" w:hAnchor="margin" w:x="10075" w:y="12622"/>
        <w:rPr>
          <w:rStyle w:val="C21"/>
          <w:rtl w:val="0"/>
        </w:rPr>
      </w:pPr>
      <w:r>
        <w:rPr>
          <w:rStyle w:val="C21"/>
          <w:rtl w:val="0"/>
        </w:rPr>
        <w:t>situaci,</w:t>
      </w:r>
    </w:p>
    <w:p>
      <w:pPr>
        <w:pStyle w:val="P28"/>
        <w:framePr w:w="572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293" w:h="230" w:hRule="exact" w:wrap="none" w:vAnchor="page" w:hAnchor="margin" w:x="643" w:y="12852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447" w:h="230" w:hRule="exact" w:wrap="none" w:vAnchor="page" w:hAnchor="margin" w:x="979" w:y="12852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1157" w:h="230" w:hRule="exact" w:wrap="none" w:vAnchor="page" w:hAnchor="margin" w:x="1468" w:y="128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668" w:y="12852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149" w:h="230" w:hRule="exact" w:wrap="none" w:vAnchor="page" w:hAnchor="margin" w:x="3326" w:y="128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518" w:y="128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4176" w:y="1285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06" w:h="230" w:hRule="exact" w:wrap="none" w:vAnchor="page" w:hAnchor="margin" w:x="4411" w:y="12852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5160" w:y="128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5961" w:y="12852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72" w:h="230" w:hRule="exact" w:wrap="none" w:vAnchor="page" w:hAnchor="margin" w:x="6662" w:y="1285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50" w:h="230" w:hRule="exact" w:wrap="none" w:vAnchor="page" w:hAnchor="margin" w:x="7276" w:y="12852"/>
        <w:rPr>
          <w:rStyle w:val="C21"/>
          <w:rtl w:val="0"/>
        </w:rPr>
      </w:pPr>
      <w:r>
        <w:rPr>
          <w:rStyle w:val="C21"/>
          <w:rtl w:val="0"/>
        </w:rPr>
        <w:t>problému</w:t>
      </w:r>
    </w:p>
    <w:p>
      <w:pPr>
        <w:pStyle w:val="P28"/>
        <w:framePr w:w="241" w:h="230" w:hRule="exact" w:wrap="none" w:vAnchor="page" w:hAnchor="margin" w:x="8169" w:y="128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8452" w:y="12852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16" w:h="230" w:hRule="exact" w:wrap="none" w:vAnchor="page" w:hAnchor="margin" w:x="9374" w:y="12852"/>
        <w:rPr>
          <w:rStyle w:val="C21"/>
          <w:rtl w:val="0"/>
        </w:rPr>
      </w:pPr>
      <w:r>
        <w:rPr>
          <w:rStyle w:val="C21"/>
          <w:rtl w:val="0"/>
        </w:rPr>
        <w:t>výrobců</w:t>
      </w:r>
    </w:p>
    <w:p>
      <w:pPr>
        <w:pStyle w:val="P28"/>
        <w:framePr w:w="461" w:h="230" w:hRule="exact" w:wrap="none" w:vAnchor="page" w:hAnchor="margin" w:x="10132" w:y="128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odborně</w:t>
      </w:r>
    </w:p>
    <w:p>
      <w:pPr>
        <w:pStyle w:val="P28"/>
        <w:framePr w:w="1105" w:h="230" w:hRule="exact" w:wrap="none" w:vAnchor="page" w:hAnchor="margin" w:x="820" w:y="13083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625" w:h="230" w:hRule="exact" w:wrap="none" w:vAnchor="page" w:hAnchor="margin" w:x="1968" w:y="13083"/>
        <w:rPr>
          <w:rStyle w:val="C21"/>
          <w:rtl w:val="0"/>
        </w:rPr>
      </w:pPr>
      <w:r>
        <w:rPr>
          <w:rStyle w:val="C21"/>
          <w:rtl w:val="0"/>
        </w:rPr>
        <w:t>portálů</w:t>
      </w:r>
    </w:p>
    <w:p>
      <w:pPr>
        <w:pStyle w:val="P28"/>
        <w:framePr w:w="1181" w:h="230" w:hRule="exact" w:wrap="none" w:vAnchor="page" w:hAnchor="margin" w:x="2635" w:y="13083"/>
        <w:rPr>
          <w:rStyle w:val="C21"/>
          <w:rtl w:val="0"/>
        </w:rPr>
      </w:pPr>
      <w:r>
        <w:rPr>
          <w:rStyle w:val="C21"/>
          <w:rtl w:val="0"/>
        </w:rPr>
        <w:t>(předpokládá</w:t>
      </w:r>
    </w:p>
    <w:p>
      <w:pPr>
        <w:pStyle w:val="P28"/>
        <w:framePr w:w="226" w:h="230" w:hRule="exact" w:wrap="none" w:vAnchor="page" w:hAnchor="margin" w:x="3859" w:y="130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71" w:h="230" w:hRule="exact" w:wrap="none" w:vAnchor="page" w:hAnchor="margin" w:x="4128" w:y="13083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1105" w:h="230" w:hRule="exact" w:wrap="none" w:vAnchor="page" w:hAnchor="margin" w:x="5241" w:y="13083"/>
        <w:rPr>
          <w:rStyle w:val="C21"/>
          <w:rtl w:val="0"/>
        </w:rPr>
      </w:pPr>
      <w:r>
        <w:rPr>
          <w:rStyle w:val="C21"/>
          <w:rtl w:val="0"/>
        </w:rPr>
        <w:t>nalezenému</w:t>
      </w:r>
    </w:p>
    <w:p>
      <w:pPr>
        <w:pStyle w:val="P28"/>
        <w:framePr w:w="572" w:h="230" w:hRule="exact" w:wrap="none" w:vAnchor="page" w:hAnchor="margin" w:x="6388" w:y="1308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16" w:h="230" w:hRule="exact" w:wrap="none" w:vAnchor="page" w:hAnchor="margin" w:x="7003" w:y="13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7161" w:y="13083"/>
        <w:rPr>
          <w:rStyle w:val="C21"/>
          <w:rtl w:val="0"/>
        </w:rPr>
      </w:pPr>
      <w:r>
        <w:rPr>
          <w:rStyle w:val="C21"/>
          <w:rtl w:val="0"/>
        </w:rPr>
        <w:t>angličtině).</w:t>
      </w:r>
    </w:p>
    <w:p>
      <w:pPr>
        <w:pStyle w:val="P28"/>
        <w:framePr w:w="149" w:h="230" w:hRule="exact" w:wrap="none" w:vAnchor="page" w:hAnchor="margin" w:x="8184" w:y="130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8376" w:y="1308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033" w:y="130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259" w:y="130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0060" w:y="1308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13313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69" w:h="230" w:hRule="exact" w:wrap="none" w:vAnchor="page" w:hAnchor="margin" w:x="830" w:y="13313"/>
        <w:rPr>
          <w:rStyle w:val="C21"/>
          <w:rtl w:val="0"/>
        </w:rPr>
      </w:pPr>
      <w:r>
        <w:rPr>
          <w:rStyle w:val="C21"/>
          <w:rtl w:val="0"/>
        </w:rPr>
        <w:t>šifrování</w:t>
      </w:r>
    </w:p>
    <w:p>
      <w:pPr>
        <w:pStyle w:val="P28"/>
        <w:framePr w:w="538" w:h="230" w:hRule="exact" w:wrap="none" w:vAnchor="page" w:hAnchor="margin" w:x="1641" w:y="13313"/>
        <w:rPr>
          <w:rStyle w:val="C21"/>
          <w:rtl w:val="0"/>
        </w:rPr>
      </w:pPr>
      <w:r>
        <w:rPr>
          <w:rStyle w:val="C21"/>
          <w:rtl w:val="0"/>
        </w:rPr>
        <w:t>disků,</w:t>
      </w:r>
    </w:p>
    <w:p>
      <w:pPr>
        <w:pStyle w:val="P28"/>
        <w:framePr w:w="706" w:h="230" w:hRule="exact" w:wrap="none" w:vAnchor="page" w:hAnchor="margin" w:x="2222" w:y="13313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090" w:h="230" w:hRule="exact" w:wrap="none" w:vAnchor="page" w:hAnchor="margin" w:x="2971" w:y="13313"/>
        <w:rPr>
          <w:rStyle w:val="C21"/>
          <w:rtl w:val="0"/>
        </w:rPr>
      </w:pPr>
      <w:r>
        <w:rPr>
          <w:rStyle w:val="C21"/>
          <w:rtl w:val="0"/>
        </w:rPr>
        <w:t>autentizace,</w:t>
      </w:r>
    </w:p>
    <w:p>
      <w:pPr>
        <w:pStyle w:val="P28"/>
        <w:framePr w:w="605" w:h="230" w:hRule="exact" w:wrap="none" w:vAnchor="page" w:hAnchor="margin" w:x="4104" w:y="1331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394" w:h="230" w:hRule="exact" w:wrap="none" w:vAnchor="page" w:hAnchor="margin" w:x="4752" w:y="13313"/>
        <w:rPr>
          <w:rStyle w:val="C21"/>
          <w:rtl w:val="0"/>
        </w:rPr>
      </w:pPr>
      <w:r>
        <w:rPr>
          <w:rStyle w:val="C21"/>
          <w:rtl w:val="0"/>
        </w:rPr>
        <w:t>PKI,</w:t>
      </w:r>
    </w:p>
    <w:p>
      <w:pPr>
        <w:pStyle w:val="P28"/>
        <w:framePr w:w="759" w:h="230" w:hRule="exact" w:wrap="none" w:vAnchor="page" w:hAnchor="margin" w:x="5188" w:y="13313"/>
        <w:rPr>
          <w:rStyle w:val="C21"/>
          <w:rtl w:val="0"/>
        </w:rPr>
      </w:pPr>
      <w:r>
        <w:rPr>
          <w:rStyle w:val="C21"/>
          <w:rtl w:val="0"/>
        </w:rPr>
        <w:t>Firewall,</w:t>
      </w:r>
    </w:p>
    <w:p>
      <w:pPr>
        <w:pStyle w:val="P28"/>
        <w:framePr w:w="1037" w:h="230" w:hRule="exact" w:wrap="none" w:vAnchor="page" w:hAnchor="margin" w:x="5990" w:y="13313"/>
        <w:rPr>
          <w:rStyle w:val="C21"/>
          <w:rtl w:val="0"/>
        </w:rPr>
      </w:pPr>
      <w:r>
        <w:rPr>
          <w:rStyle w:val="C21"/>
          <w:rtl w:val="0"/>
        </w:rPr>
        <w:t>zálohování.</w:t>
      </w:r>
    </w:p>
    <w:p>
      <w:pPr>
        <w:pStyle w:val="P28"/>
        <w:framePr w:w="149" w:h="230" w:hRule="exact" w:wrap="none" w:vAnchor="page" w:hAnchor="margin" w:x="7070" w:y="133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7262" w:y="1331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7920" w:y="133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8155" w:y="133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8956" w:y="13313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682" w:h="230" w:hRule="exact" w:wrap="none" w:vAnchor="page" w:hAnchor="margin" w:x="9614" w:y="1331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749" w:h="230" w:hRule="exact" w:wrap="none" w:vAnchor="page" w:hAnchor="margin" w:x="28" w:y="13543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241" w:h="230" w:hRule="exact" w:wrap="none" w:vAnchor="page" w:hAnchor="margin" w:x="820" w:y="135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1104" w:y="13543"/>
        <w:rPr>
          <w:rStyle w:val="C21"/>
          <w:rtl w:val="0"/>
        </w:rPr>
      </w:pPr>
      <w:r>
        <w:rPr>
          <w:rStyle w:val="C21"/>
          <w:rtl w:val="0"/>
        </w:rPr>
        <w:t>zvyšování</w:t>
      </w:r>
    </w:p>
    <w:p>
      <w:pPr>
        <w:pStyle w:val="P28"/>
        <w:framePr w:w="1426" w:h="230" w:hRule="exact" w:wrap="none" w:vAnchor="page" w:hAnchor="margin" w:x="2049" w:y="13543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893" w:h="230" w:hRule="exact" w:wrap="none" w:vAnchor="page" w:hAnchor="margin" w:x="3518" w:y="13543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802" w:h="230" w:hRule="exact" w:wrap="none" w:vAnchor="page" w:hAnchor="margin" w:x="4454" w:y="13543"/>
        <w:rPr>
          <w:rStyle w:val="C21"/>
          <w:rtl w:val="0"/>
        </w:rPr>
      </w:pPr>
      <w:r>
        <w:rPr>
          <w:rStyle w:val="C21"/>
          <w:rtl w:val="0"/>
        </w:rPr>
        <w:t>vlastních</w:t>
      </w:r>
    </w:p>
    <w:p>
      <w:pPr>
        <w:pStyle w:val="P28"/>
        <w:framePr w:w="802" w:h="230" w:hRule="exact" w:wrap="none" w:vAnchor="page" w:hAnchor="margin" w:x="5299" w:y="13543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130" w:h="230" w:hRule="exact" w:wrap="none" w:vAnchor="page" w:hAnchor="margin" w:x="6144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316" w:y="13543"/>
        <w:rPr>
          <w:rStyle w:val="C21"/>
          <w:rtl w:val="0"/>
        </w:rPr>
      </w:pPr>
      <w:r>
        <w:rPr>
          <w:rStyle w:val="C21"/>
          <w:rtl w:val="0"/>
        </w:rPr>
        <w:t>správců.</w:t>
      </w:r>
    </w:p>
    <w:p>
      <w:pPr>
        <w:pStyle w:val="P28"/>
        <w:framePr w:w="1181" w:h="230" w:hRule="exact" w:wrap="none" w:vAnchor="page" w:hAnchor="margin" w:x="7128" w:y="135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352" w:y="135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8956" w:y="1354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9446" w:y="1354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50" w:h="230" w:hRule="exact" w:wrap="none" w:vAnchor="page" w:hAnchor="margin" w:x="9782" w:y="13543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625" w:h="230" w:hRule="exact" w:wrap="none" w:vAnchor="page" w:hAnchor="margin" w:x="28" w:y="1377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591" w:h="230" w:hRule="exact" w:wrap="none" w:vAnchor="page" w:hAnchor="margin" w:x="696" w:y="13774"/>
        <w:rPr>
          <w:rStyle w:val="C21"/>
          <w:rtl w:val="0"/>
        </w:rPr>
      </w:pPr>
      <w:r>
        <w:rPr>
          <w:rStyle w:val="C21"/>
          <w:rtl w:val="0"/>
        </w:rPr>
        <w:t>čítající</w:t>
      </w:r>
    </w:p>
    <w:p>
      <w:pPr>
        <w:pStyle w:val="P28"/>
        <w:framePr w:w="927" w:h="230" w:hRule="exact" w:wrap="none" w:vAnchor="page" w:hAnchor="margin" w:x="1329" w:y="1377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299" w:y="137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2472" w:y="13774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3595" w:y="1377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Poznámka</w:t>
      </w:r>
    </w:p>
    <w:p>
      <w:pPr>
        <w:pStyle w:val="P28"/>
        <w:framePr w:w="116" w:h="230" w:hRule="exact" w:wrap="none" w:vAnchor="page" w:hAnchor="margin" w:x="1032" w:y="142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1190" w:y="142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82" w:y="1424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58" w:h="230" w:hRule="exact" w:wrap="none" w:vAnchor="page" w:hAnchor="margin" w:x="3081" w:y="14244"/>
        <w:rPr>
          <w:rStyle w:val="C21"/>
          <w:rtl w:val="0"/>
        </w:rPr>
      </w:pPr>
      <w:r>
        <w:rPr>
          <w:rStyle w:val="C21"/>
          <w:rtl w:val="0"/>
        </w:rPr>
        <w:t>„Řízení</w:t>
      </w:r>
    </w:p>
    <w:p>
      <w:pPr>
        <w:pStyle w:val="P28"/>
        <w:framePr w:w="716" w:h="230" w:hRule="exact" w:wrap="none" w:vAnchor="page" w:hAnchor="margin" w:x="3782" w:y="14244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116" w:h="230" w:hRule="exact" w:wrap="none" w:vAnchor="page" w:hAnchor="margin" w:x="4540" w:y="142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50" w:h="230" w:hRule="exact" w:wrap="none" w:vAnchor="page" w:hAnchor="margin" w:x="4699" w:y="14244"/>
        <w:rPr>
          <w:rStyle w:val="C21"/>
          <w:rtl w:val="0"/>
        </w:rPr>
      </w:pPr>
      <w:r>
        <w:rPr>
          <w:rStyle w:val="C21"/>
          <w:rtl w:val="0"/>
        </w:rPr>
        <w:t>IT,</w:t>
      </w:r>
    </w:p>
    <w:p>
      <w:pPr>
        <w:pStyle w:val="P28"/>
        <w:framePr w:w="725" w:h="230" w:hRule="exact" w:wrap="none" w:vAnchor="page" w:hAnchor="margin" w:x="4992" w:y="14244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5760" w:y="142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932" w:y="14244"/>
        <w:rPr>
          <w:rStyle w:val="C21"/>
          <w:rtl w:val="0"/>
        </w:rPr>
      </w:pPr>
      <w:r>
        <w:rPr>
          <w:rStyle w:val="C21"/>
          <w:rtl w:val="0"/>
        </w:rPr>
        <w:t>reporting“.</w:t>
      </w:r>
    </w:p>
    <w:p>
      <w:pPr>
        <w:pStyle w:val="P28"/>
        <w:framePr w:w="260" w:h="230" w:hRule="exact" w:wrap="none" w:vAnchor="page" w:hAnchor="margin" w:x="6902" w:y="14244"/>
        <w:rPr>
          <w:rStyle w:val="C21"/>
          <w:rtl w:val="0"/>
        </w:rPr>
      </w:pPr>
      <w:r>
        <w:rPr>
          <w:rStyle w:val="C21"/>
          <w:rtl w:val="0"/>
        </w:rPr>
        <w:t>„IT</w:t>
      </w:r>
    </w:p>
    <w:p>
      <w:pPr>
        <w:pStyle w:val="P28"/>
        <w:framePr w:w="961" w:h="230" w:hRule="exact" w:wrap="none" w:vAnchor="page" w:hAnchor="margin" w:x="7204" w:y="14244"/>
        <w:rPr>
          <w:rStyle w:val="C21"/>
          <w:rtl w:val="0"/>
        </w:rPr>
      </w:pPr>
      <w:r>
        <w:rPr>
          <w:rStyle w:val="C21"/>
          <w:rtl w:val="0"/>
        </w:rPr>
        <w:t>projektem“</w:t>
      </w:r>
    </w:p>
    <w:p>
      <w:pPr>
        <w:pStyle w:val="P28"/>
        <w:framePr w:w="226" w:h="230" w:hRule="exact" w:wrap="none" w:vAnchor="page" w:hAnchor="margin" w:x="8208" w:y="1424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476" w:y="14244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649" w:h="230" w:hRule="exact" w:wrap="none" w:vAnchor="page" w:hAnchor="margin" w:x="9144" w:y="14244"/>
        <w:rPr>
          <w:rStyle w:val="C21"/>
          <w:rtl w:val="0"/>
        </w:rPr>
      </w:pPr>
      <w:r>
        <w:rPr>
          <w:rStyle w:val="C21"/>
          <w:rtl w:val="0"/>
        </w:rPr>
        <w:t>časově</w:t>
      </w:r>
    </w:p>
    <w:p>
      <w:pPr>
        <w:pStyle w:val="P28"/>
        <w:framePr w:w="1004" w:h="230" w:hRule="exact" w:wrap="none" w:vAnchor="page" w:hAnchor="margin" w:x="28" w:y="14475"/>
        <w:rPr>
          <w:rStyle w:val="C21"/>
          <w:rtl w:val="0"/>
        </w:rPr>
      </w:pPr>
      <w:r>
        <w:rPr>
          <w:rStyle w:val="C21"/>
          <w:rtl w:val="0"/>
        </w:rPr>
        <w:t>ohraničená</w:t>
      </w:r>
    </w:p>
    <w:p>
      <w:pPr>
        <w:pStyle w:val="P28"/>
        <w:framePr w:w="447" w:h="230" w:hRule="exact" w:wrap="none" w:vAnchor="page" w:hAnchor="margin" w:x="1075" w:y="14475"/>
        <w:rPr>
          <w:rStyle w:val="C21"/>
          <w:rtl w:val="0"/>
        </w:rPr>
      </w:pPr>
      <w:r>
        <w:rPr>
          <w:rStyle w:val="C21"/>
          <w:rtl w:val="0"/>
        </w:rPr>
        <w:t>sada</w:t>
      </w:r>
    </w:p>
    <w:p>
      <w:pPr>
        <w:pStyle w:val="P28"/>
        <w:framePr w:w="1157" w:h="230" w:hRule="exact" w:wrap="none" w:vAnchor="page" w:hAnchor="margin" w:x="1564" w:y="14475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06" w:h="230" w:hRule="exact" w:wrap="none" w:vAnchor="page" w:hAnchor="margin" w:x="2764" w:y="1447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3513" w:y="14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686" w:y="14475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538" w:h="230" w:hRule="exact" w:wrap="none" w:vAnchor="page" w:hAnchor="margin" w:x="4512" w:y="14475"/>
        <w:rPr>
          <w:rStyle w:val="C21"/>
          <w:rtl w:val="0"/>
        </w:rPr>
      </w:pPr>
      <w:r>
        <w:rPr>
          <w:rStyle w:val="C21"/>
          <w:rtl w:val="0"/>
        </w:rPr>
        <w:t>jejímž</w:t>
      </w:r>
    </w:p>
    <w:p>
      <w:pPr>
        <w:pStyle w:val="P28"/>
        <w:framePr w:w="495" w:h="230" w:hRule="exact" w:wrap="none" w:vAnchor="page" w:hAnchor="margin" w:x="5092" w:y="14475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173" w:h="230" w:hRule="exact" w:wrap="none" w:vAnchor="page" w:hAnchor="margin" w:x="5630" w:y="14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5846" w:y="14475"/>
        <w:rPr>
          <w:rStyle w:val="C21"/>
          <w:rtl w:val="0"/>
        </w:rPr>
      </w:pPr>
      <w:r>
        <w:rPr>
          <w:rStyle w:val="C21"/>
          <w:rtl w:val="0"/>
        </w:rPr>
        <w:t>zavedení,</w:t>
      </w:r>
    </w:p>
    <w:p>
      <w:pPr>
        <w:pStyle w:val="P28"/>
        <w:framePr w:w="826" w:h="230" w:hRule="exact" w:wrap="none" w:vAnchor="page" w:hAnchor="margin" w:x="6768" w:y="14475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461" w:h="230" w:hRule="exact" w:wrap="none" w:vAnchor="page" w:hAnchor="margin" w:x="7636" w:y="144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8140" w:y="14475"/>
        <w:rPr>
          <w:rStyle w:val="C21"/>
          <w:rtl w:val="0"/>
        </w:rPr>
      </w:pPr>
      <w:r>
        <w:rPr>
          <w:rStyle w:val="C21"/>
          <w:rtl w:val="0"/>
        </w:rPr>
        <w:t>změna</w:t>
      </w:r>
    </w:p>
    <w:p>
      <w:pPr>
        <w:pStyle w:val="P28"/>
        <w:framePr w:w="937" w:h="230" w:hRule="exact" w:wrap="none" w:vAnchor="page" w:hAnchor="margin" w:x="8798" w:y="14475"/>
        <w:rPr>
          <w:rStyle w:val="C21"/>
          <w:rtl w:val="0"/>
        </w:rPr>
      </w:pPr>
      <w:r>
        <w:rPr>
          <w:rStyle w:val="C21"/>
          <w:rtl w:val="0"/>
        </w:rPr>
        <w:t>unikátního</w:t>
      </w:r>
    </w:p>
    <w:p>
      <w:pPr>
        <w:pStyle w:val="P28"/>
        <w:framePr w:w="793" w:h="230" w:hRule="exact" w:wrap="none" w:vAnchor="page" w:hAnchor="margin" w:x="9777" w:y="14475"/>
        <w:rPr>
          <w:rStyle w:val="C21"/>
          <w:rtl w:val="0"/>
        </w:rPr>
      </w:pPr>
      <w:r>
        <w:rPr>
          <w:rStyle w:val="C21"/>
          <w:rtl w:val="0"/>
        </w:rPr>
        <w:t>produktu</w:t>
      </w:r>
    </w:p>
    <w:p>
      <w:pPr>
        <w:pStyle w:val="P28"/>
        <w:framePr w:w="159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581" w:h="230" w:hRule="exact" w:wrap="none" w:vAnchor="page" w:hAnchor="margin" w:x="230" w:y="14705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16" w:h="230" w:hRule="exact" w:wrap="none" w:vAnchor="page" w:hAnchor="margin" w:x="854" w:y="147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93" w:h="230" w:hRule="exact" w:wrap="none" w:vAnchor="page" w:hAnchor="margin" w:x="1012" w:y="14705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116" w:h="230" w:hRule="exact" w:wrap="none" w:vAnchor="page" w:hAnchor="margin" w:x="1248" w:y="14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1" w:h="230" w:hRule="exact" w:wrap="none" w:vAnchor="page" w:hAnchor="margin" w:x="1406" w:y="14705"/>
        <w:rPr>
          <w:rStyle w:val="C21"/>
          <w:rtl w:val="0"/>
        </w:rPr>
      </w:pPr>
      <w:r>
        <w:rPr>
          <w:rStyle w:val="C21"/>
          <w:rtl w:val="0"/>
        </w:rPr>
        <w:t>požadovanými</w:t>
      </w:r>
    </w:p>
    <w:p>
      <w:pPr>
        <w:pStyle w:val="P28"/>
        <w:framePr w:w="913" w:h="230" w:hRule="exact" w:wrap="none" w:vAnchor="page" w:hAnchor="margin" w:x="2750" w:y="14705"/>
        <w:rPr>
          <w:rStyle w:val="C21"/>
          <w:rtl w:val="0"/>
        </w:rPr>
      </w:pPr>
      <w:r>
        <w:rPr>
          <w:rStyle w:val="C21"/>
          <w:rtl w:val="0"/>
        </w:rPr>
        <w:t>parametry</w:t>
      </w:r>
    </w:p>
    <w:p>
      <w:pPr>
        <w:pStyle w:val="P28"/>
        <w:framePr w:w="130" w:h="230" w:hRule="exact" w:wrap="none" w:vAnchor="page" w:hAnchor="margin" w:x="3705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878" w:y="1470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1181" w:h="230" w:hRule="exact" w:wrap="none" w:vAnchor="page" w:hAnchor="margin" w:x="4147" w:y="14705"/>
        <w:rPr>
          <w:rStyle w:val="C21"/>
          <w:rtl w:val="0"/>
        </w:rPr>
      </w:pPr>
      <w:r>
        <w:rPr>
          <w:rStyle w:val="C21"/>
          <w:rtl w:val="0"/>
        </w:rPr>
        <w:t>očekávaných</w:t>
      </w:r>
    </w:p>
    <w:p>
      <w:pPr>
        <w:pStyle w:val="P28"/>
        <w:framePr w:w="716" w:h="230" w:hRule="exact" w:wrap="none" w:vAnchor="page" w:hAnchor="margin" w:x="5371" w:y="1470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130" w:h="230" w:hRule="exact" w:wrap="none" w:vAnchor="page" w:hAnchor="margin" w:x="6129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302" w:y="14705"/>
        <w:rPr>
          <w:rStyle w:val="C21"/>
          <w:rtl w:val="0"/>
        </w:rPr>
      </w:pPr>
      <w:r>
        <w:rPr>
          <w:rStyle w:val="C21"/>
          <w:rtl w:val="0"/>
        </w:rPr>
        <w:t>zdrojů.</w:t>
      </w:r>
    </w:p>
    <w:p>
      <w:pPr>
        <w:pStyle w:val="P28"/>
        <w:framePr w:w="159" w:h="230" w:hRule="exact" w:wrap="none" w:vAnchor="page" w:hAnchor="margin" w:x="6960" w:y="14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161" w:y="14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819" w:y="14705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351" w:h="230" w:hRule="exact" w:wrap="none" w:vAnchor="page" w:hAnchor="margin" w:x="8054" w:y="1470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1105" w:h="230" w:hRule="exact" w:wrap="none" w:vAnchor="page" w:hAnchor="margin" w:x="8448" w:y="1470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15" w:h="230" w:hRule="exact" w:wrap="none" w:vAnchor="page" w:hAnchor="margin" w:x="9595" w:y="14705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8" w:y="14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81" w:h="230" w:hRule="exact" w:wrap="none" w:vAnchor="page" w:hAnchor="margin" w:x="830" w:y="14935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735" w:h="230" w:hRule="exact" w:wrap="none" w:vAnchor="page" w:hAnchor="margin" w:x="1454" w:y="14935"/>
        <w:rPr>
          <w:rStyle w:val="C21"/>
          <w:rtl w:val="0"/>
        </w:rPr>
      </w:pPr>
      <w:r>
        <w:rPr>
          <w:rStyle w:val="C21"/>
          <w:rtl w:val="0"/>
        </w:rPr>
        <w:t>názorně</w:t>
      </w:r>
    </w:p>
    <w:p>
      <w:pPr>
        <w:pStyle w:val="P28"/>
        <w:framePr w:w="241" w:h="230" w:hRule="exact" w:wrap="none" w:vAnchor="page" w:hAnchor="margin" w:x="2232" w:y="14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2515" w:y="14935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25" w:h="230" w:hRule="exact" w:wrap="none" w:vAnchor="page" w:hAnchor="margin" w:x="3561" w:y="14935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193" w:h="230" w:hRule="exact" w:wrap="none" w:vAnchor="page" w:hAnchor="margin" w:x="4329" w:y="14935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783" w:h="230" w:hRule="exact" w:wrap="none" w:vAnchor="page" w:hAnchor="margin" w:x="4564" w:y="14935"/>
        <w:rPr>
          <w:rStyle w:val="C21"/>
          <w:rtl w:val="0"/>
        </w:rPr>
      </w:pPr>
      <w:r>
        <w:rPr>
          <w:rStyle w:val="C21"/>
          <w:rtl w:val="0"/>
        </w:rPr>
        <w:t>projektu.</w:t>
      </w:r>
    </w:p>
    <w:p>
      <w:pPr>
        <w:pStyle w:val="P28"/>
        <w:framePr w:w="149" w:h="230" w:hRule="exact" w:wrap="none" w:vAnchor="page" w:hAnchor="margin" w:x="5390" w:y="14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582" w:y="1493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40" w:y="14935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351" w:h="230" w:hRule="exact" w:wrap="none" w:vAnchor="page" w:hAnchor="margin" w:x="6475" w:y="14935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1105" w:h="230" w:hRule="exact" w:wrap="none" w:vAnchor="page" w:hAnchor="margin" w:x="6868" w:y="149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59" w:h="230" w:hRule="exact" w:wrap="none" w:vAnchor="page" w:hAnchor="margin" w:x="8016" w:y="14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817" w:y="1493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59" w:h="230" w:hRule="exact" w:wrap="none" w:vAnchor="page" w:hAnchor="margin" w:x="9542" w:y="1493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148" w:h="230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725" w:h="230" w:hRule="exact" w:wrap="none" w:vAnchor="page" w:hAnchor="margin" w:x="1219" w:y="15166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226" w:h="230" w:hRule="exact" w:wrap="none" w:vAnchor="page" w:hAnchor="margin" w:x="1987" w:y="1516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92" w:h="230" w:hRule="exact" w:wrap="none" w:vAnchor="page" w:hAnchor="margin" w:x="2256" w:y="15166"/>
        <w:rPr>
          <w:rStyle w:val="C21"/>
          <w:rtl w:val="0"/>
        </w:rPr>
      </w:pPr>
      <w:r>
        <w:rPr>
          <w:rStyle w:val="C21"/>
          <w:rtl w:val="0"/>
        </w:rPr>
        <w:t>smyslu,</w:t>
      </w:r>
    </w:p>
    <w:p>
      <w:pPr>
        <w:pStyle w:val="P28"/>
        <w:framePr w:w="337" w:h="230" w:hRule="exact" w:wrap="none" w:vAnchor="page" w:hAnchor="margin" w:x="2990" w:y="15166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615" w:h="230" w:hRule="exact" w:wrap="none" w:vAnchor="page" w:hAnchor="margin" w:x="3369" w:y="15166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71" w:h="230" w:hRule="exact" w:wrap="none" w:vAnchor="page" w:hAnchor="margin" w:x="4027" w:y="15166"/>
        <w:rPr>
          <w:rStyle w:val="C21"/>
          <w:rtl w:val="0"/>
        </w:rPr>
      </w:pPr>
      <w:r>
        <w:rPr>
          <w:rStyle w:val="C21"/>
          <w:rtl w:val="0"/>
        </w:rPr>
        <w:t>splnil</w:t>
      </w:r>
    </w:p>
    <w:p>
      <w:pPr>
        <w:pStyle w:val="P28"/>
        <w:framePr w:w="927" w:h="230" w:hRule="exact" w:wrap="none" w:vAnchor="page" w:hAnchor="margin" w:x="4540" w:y="15166"/>
        <w:rPr>
          <w:rStyle w:val="C21"/>
          <w:rtl w:val="0"/>
        </w:rPr>
      </w:pPr>
      <w:r>
        <w:rPr>
          <w:rStyle w:val="C21"/>
          <w:rtl w:val="0"/>
        </w:rPr>
        <w:t>očekávání</w:t>
      </w:r>
    </w:p>
    <w:p>
      <w:pPr>
        <w:pStyle w:val="P28"/>
        <w:framePr w:w="937" w:h="230" w:hRule="exact" w:wrap="none" w:vAnchor="page" w:hAnchor="margin" w:x="5510" w:y="1516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241" w:h="230" w:hRule="exact" w:wrap="none" w:vAnchor="page" w:hAnchor="margin" w:x="6489" w:y="151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6772" w:y="15166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605" w:h="230" w:hRule="exact" w:wrap="none" w:vAnchor="page" w:hAnchor="margin" w:x="7584" w:y="151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8232" w:y="15166"/>
        <w:rPr>
          <w:rStyle w:val="C21"/>
          <w:rtl w:val="0"/>
        </w:rPr>
      </w:pPr>
      <w:r>
        <w:rPr>
          <w:rStyle w:val="C21"/>
          <w:rtl w:val="0"/>
        </w:rPr>
        <w:t>nepřekročení</w:t>
      </w:r>
    </w:p>
    <w:p>
      <w:pPr>
        <w:pStyle w:val="P28"/>
        <w:framePr w:w="783" w:h="230" w:hRule="exact" w:wrap="none" w:vAnchor="page" w:hAnchor="margin" w:x="9456" w:y="15166"/>
        <w:rPr>
          <w:rStyle w:val="C21"/>
          <w:rtl w:val="0"/>
        </w:rPr>
      </w:pPr>
      <w:r>
        <w:rPr>
          <w:rStyle w:val="C21"/>
          <w:rtl w:val="0"/>
        </w:rPr>
        <w:t>rozpočtu</w:t>
      </w:r>
    </w:p>
    <w:p>
      <w:pPr>
        <w:pStyle w:val="P28"/>
        <w:framePr w:w="130" w:h="230" w:hRule="exact" w:wrap="none" w:vAnchor="page" w:hAnchor="margin" w:x="10281" w:y="151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53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21" w:h="230" w:hRule="exact" w:wrap="none" w:vAnchor="page" w:hAnchor="margin" w:x="864" w:y="15396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15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19.9.2026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59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38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749" w:h="230" w:hRule="exact" w:wrap="none" w:vAnchor="page" w:hAnchor="margin" w:x="609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401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51" w:h="230" w:hRule="exact" w:wrap="none" w:vAnchor="page" w:hAnchor="margin" w:x="2500" w:y="2159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226" w:h="230" w:hRule="exact" w:wrap="none" w:vAnchor="page" w:hAnchor="margin" w:x="3494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3763" w:y="2159"/>
        <w:rPr>
          <w:rStyle w:val="C21"/>
          <w:rtl w:val="0"/>
        </w:rPr>
      </w:pPr>
      <w:r>
        <w:rPr>
          <w:rStyle w:val="C21"/>
          <w:rtl w:val="0"/>
        </w:rPr>
        <w:t>vrstvách</w:t>
      </w:r>
    </w:p>
    <w:p>
      <w:pPr>
        <w:pStyle w:val="P28"/>
        <w:framePr w:w="130" w:h="230" w:hRule="exact" w:wrap="none" w:vAnchor="page" w:hAnchor="margin" w:x="4564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4737" w:y="2159"/>
        <w:rPr>
          <w:rStyle w:val="C21"/>
          <w:rtl w:val="0"/>
        </w:rPr>
      </w:pPr>
      <w:r>
        <w:rPr>
          <w:rStyle w:val="C21"/>
          <w:rtl w:val="0"/>
        </w:rPr>
        <w:t>modelech</w:t>
      </w:r>
    </w:p>
    <w:p>
      <w:pPr>
        <w:pStyle w:val="P28"/>
        <w:framePr w:w="1047" w:h="230" w:hRule="exact" w:wrap="none" w:vAnchor="page" w:hAnchor="margin" w:x="5659" w:y="2159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265" w:h="230" w:hRule="exact" w:wrap="none" w:vAnchor="page" w:hAnchor="margin" w:x="6748" w:y="2159"/>
        <w:rPr>
          <w:rStyle w:val="C21"/>
          <w:rtl w:val="0"/>
        </w:rPr>
      </w:pPr>
      <w:r>
        <w:rPr>
          <w:rStyle w:val="C21"/>
          <w:rtl w:val="0"/>
        </w:rPr>
        <w:t>IT"</w:t>
      </w:r>
    </w:p>
    <w:p>
      <w:pPr>
        <w:pStyle w:val="P28"/>
        <w:framePr w:w="173" w:h="230" w:hRule="exact" w:wrap="none" w:vAnchor="page" w:hAnchor="margin" w:x="705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7272" w:y="2159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1081" w:h="230" w:hRule="exact" w:wrap="none" w:vAnchor="page" w:hAnchor="margin" w:x="7819" w:y="2159"/>
        <w:rPr>
          <w:rStyle w:val="C21"/>
          <w:rtl w:val="0"/>
        </w:rPr>
      </w:pPr>
      <w:r>
        <w:rPr>
          <w:rStyle w:val="C21"/>
          <w:rtl w:val="0"/>
        </w:rPr>
        <w:t>uchazečovu</w:t>
      </w:r>
    </w:p>
    <w:p>
      <w:pPr>
        <w:pStyle w:val="P28"/>
        <w:framePr w:w="927" w:h="230" w:hRule="exact" w:wrap="none" w:vAnchor="page" w:hAnchor="margin" w:x="8942" w:y="215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658" w:h="230" w:hRule="exact" w:wrap="none" w:vAnchor="page" w:hAnchor="margin" w:x="9912" w:y="2159"/>
        <w:rPr>
          <w:rStyle w:val="C21"/>
          <w:rtl w:val="0"/>
        </w:rPr>
      </w:pPr>
      <w:r>
        <w:rPr>
          <w:rStyle w:val="C21"/>
          <w:rtl w:val="0"/>
        </w:rPr>
        <w:t>uplatnit</w:t>
      </w:r>
    </w:p>
    <w:p>
      <w:pPr>
        <w:pStyle w:val="P28"/>
        <w:framePr w:w="69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548" w:h="230" w:hRule="exact" w:wrap="none" w:vAnchor="page" w:hAnchor="margin" w:x="763" w:y="2389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1047" w:h="230" w:hRule="exact" w:wrap="none" w:vAnchor="page" w:hAnchor="margin" w:x="1353" w:y="2389"/>
        <w:rPr>
          <w:rStyle w:val="C21"/>
          <w:rtl w:val="0"/>
        </w:rPr>
      </w:pPr>
      <w:r>
        <w:rPr>
          <w:rStyle w:val="C21"/>
          <w:rtl w:val="0"/>
        </w:rPr>
        <w:t>architektury</w:t>
      </w:r>
    </w:p>
    <w:p>
      <w:pPr>
        <w:pStyle w:val="P28"/>
        <w:framePr w:w="130" w:h="230" w:hRule="exact" w:wrap="none" w:vAnchor="page" w:hAnchor="margin" w:x="2443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616" w:y="238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3129" w:y="2389"/>
        <w:rPr>
          <w:rStyle w:val="C21"/>
          <w:rtl w:val="0"/>
        </w:rPr>
      </w:pPr>
      <w:r>
        <w:rPr>
          <w:rStyle w:val="C21"/>
          <w:rtl w:val="0"/>
        </w:rPr>
        <w:t>modelů</w:t>
      </w:r>
    </w:p>
    <w:p>
      <w:pPr>
        <w:pStyle w:val="P28"/>
        <w:framePr w:w="241" w:h="230" w:hRule="exact" w:wrap="none" w:vAnchor="page" w:hAnchor="margin" w:x="3844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4128" w:y="2389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572" w:h="230" w:hRule="exact" w:wrap="none" w:vAnchor="page" w:hAnchor="margin" w:x="5140" w:y="2389"/>
        <w:rPr>
          <w:rStyle w:val="C21"/>
          <w:rtl w:val="0"/>
        </w:rPr>
      </w:pPr>
      <w:r>
        <w:rPr>
          <w:rStyle w:val="C21"/>
          <w:rtl w:val="0"/>
        </w:rPr>
        <w:t>útvaru</w:t>
      </w:r>
    </w:p>
    <w:p>
      <w:pPr>
        <w:pStyle w:val="P28"/>
        <w:framePr w:w="250" w:h="230" w:hRule="exact" w:wrap="none" w:vAnchor="page" w:hAnchor="margin" w:x="5755" w:y="2389"/>
        <w:rPr>
          <w:rStyle w:val="C21"/>
          <w:rtl w:val="0"/>
        </w:rPr>
      </w:pPr>
      <w:r>
        <w:rPr>
          <w:rStyle w:val="C21"/>
          <w:rtl w:val="0"/>
        </w:rPr>
        <w:t>IT.</w:t>
      </w:r>
    </w:p>
    <w:p>
      <w:pPr>
        <w:pStyle w:val="P28"/>
        <w:framePr w:w="149" w:h="230" w:hRule="exact" w:wrap="none" w:vAnchor="page" w:hAnchor="margin" w:x="6048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6240" w:y="23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6897" w:y="238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72" w:h="230" w:hRule="exact" w:wrap="none" w:vAnchor="page" w:hAnchor="margin" w:x="7123" w:y="2389"/>
        <w:rPr>
          <w:rStyle w:val="C21"/>
          <w:rtl w:val="0"/>
        </w:rPr>
      </w:pPr>
      <w:r>
        <w:rPr>
          <w:rStyle w:val="C21"/>
          <w:rtl w:val="0"/>
        </w:rPr>
        <w:t>obdrží</w:t>
      </w:r>
    </w:p>
    <w:p>
      <w:pPr>
        <w:pStyle w:val="P28"/>
        <w:framePr w:w="759" w:h="230" w:hRule="exact" w:wrap="none" w:vAnchor="page" w:hAnchor="margin" w:x="7737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05" w:h="230" w:hRule="exact" w:wrap="none" w:vAnchor="page" w:hAnchor="margin" w:x="8539" w:y="2389"/>
        <w:rPr>
          <w:rStyle w:val="C21"/>
          <w:rtl w:val="0"/>
        </w:rPr>
      </w:pPr>
      <w:r>
        <w:rPr>
          <w:rStyle w:val="C21"/>
          <w:rtl w:val="0"/>
        </w:rPr>
        <w:t>metamodely</w:t>
      </w:r>
    </w:p>
    <w:p>
      <w:pPr>
        <w:pStyle w:val="P28"/>
        <w:framePr w:w="1234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130" w:h="230" w:hRule="exact" w:wrap="none" w:vAnchor="page" w:hAnchor="margin" w:x="1305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1478" w:y="2620"/>
        <w:rPr>
          <w:rStyle w:val="C21"/>
          <w:rtl w:val="0"/>
        </w:rPr>
      </w:pPr>
      <w:r>
        <w:rPr>
          <w:rStyle w:val="C21"/>
          <w:rtl w:val="0"/>
        </w:rPr>
        <w:t>infrastrukturní</w:t>
      </w:r>
    </w:p>
    <w:p>
      <w:pPr>
        <w:pStyle w:val="P28"/>
        <w:framePr w:w="591" w:h="230" w:hRule="exact" w:wrap="none" w:vAnchor="page" w:hAnchor="margin" w:x="2755" w:y="2620"/>
        <w:rPr>
          <w:rStyle w:val="C21"/>
          <w:rtl w:val="0"/>
        </w:rPr>
      </w:pPr>
      <w:r>
        <w:rPr>
          <w:rStyle w:val="C21"/>
          <w:rtl w:val="0"/>
        </w:rPr>
        <w:t>vrstvy.</w:t>
      </w:r>
    </w:p>
    <w:p>
      <w:pPr>
        <w:pStyle w:val="P28"/>
        <w:framePr w:w="7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309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037" w:h="230" w:hRule="exact" w:wrap="none" w:vAnchor="page" w:hAnchor="margin" w:x="2112" w:y="3090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72" w:h="230" w:hRule="exact" w:wrap="none" w:vAnchor="page" w:hAnchor="margin" w:x="3192" w:y="3090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215" w:h="230" w:hRule="exact" w:wrap="none" w:vAnchor="page" w:hAnchor="margin" w:x="3806" w:y="309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5064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50" w:h="230" w:hRule="exact" w:wrap="none" w:vAnchor="page" w:hAnchor="margin" w:x="5222" w:y="3090"/>
        <w:rPr>
          <w:rStyle w:val="C21"/>
          <w:rtl w:val="0"/>
        </w:rPr>
      </w:pPr>
      <w:r>
        <w:rPr>
          <w:rStyle w:val="C21"/>
          <w:rtl w:val="0"/>
        </w:rPr>
        <w:t>IT,</w:t>
      </w:r>
    </w:p>
    <w:p>
      <w:pPr>
        <w:pStyle w:val="P28"/>
        <w:framePr w:w="783" w:h="230" w:hRule="exact" w:wrap="none" w:vAnchor="page" w:hAnchor="margin" w:x="5515" w:y="309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340" w:y="309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6576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377" w:y="3090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93" w:h="230" w:hRule="exact" w:wrap="none" w:vAnchor="page" w:hAnchor="margin" w:x="8155" w:y="3090"/>
        <w:rPr>
          <w:rStyle w:val="C21"/>
          <w:rtl w:val="0"/>
        </w:rPr>
      </w:pPr>
      <w:r>
        <w:rPr>
          <w:rStyle w:val="C21"/>
          <w:rtl w:val="0"/>
        </w:rPr>
        <w:t>strukturu</w:t>
      </w:r>
    </w:p>
    <w:p>
      <w:pPr>
        <w:pStyle w:val="P28"/>
        <w:framePr w:w="572" w:h="230" w:hRule="exact" w:wrap="none" w:vAnchor="page" w:hAnchor="margin" w:x="8990" w:y="3090"/>
        <w:rPr>
          <w:rStyle w:val="C21"/>
          <w:rtl w:val="0"/>
        </w:rPr>
      </w:pPr>
      <w:r>
        <w:rPr>
          <w:rStyle w:val="C21"/>
          <w:rtl w:val="0"/>
        </w:rPr>
        <w:t>interní</w:t>
      </w:r>
    </w:p>
    <w:p>
      <w:pPr>
        <w:pStyle w:val="P28"/>
        <w:framePr w:w="193" w:h="230" w:hRule="exact" w:wrap="none" w:vAnchor="page" w:hAnchor="margin" w:x="9604" w:y="3090"/>
        <w:rPr>
          <w:rStyle w:val="C21"/>
          <w:rtl w:val="0"/>
        </w:rPr>
      </w:pPr>
      <w:r>
        <w:rPr>
          <w:rStyle w:val="C21"/>
          <w:rtl w:val="0"/>
        </w:rPr>
        <w:t>IT</w:t>
      </w:r>
    </w:p>
    <w:p>
      <w:pPr>
        <w:pStyle w:val="P28"/>
        <w:framePr w:w="121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1286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1444" w:y="3321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2313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301" w:h="230" w:hRule="exact" w:wrap="none" w:vAnchor="page" w:hAnchor="margin" w:x="2596" w:y="3321"/>
        <w:rPr>
          <w:rStyle w:val="C21"/>
          <w:rtl w:val="0"/>
        </w:rPr>
      </w:pPr>
      <w:r>
        <w:rPr>
          <w:rStyle w:val="C21"/>
          <w:rtl w:val="0"/>
        </w:rPr>
        <w:t>charakteristice</w:t>
      </w:r>
    </w:p>
    <w:p>
      <w:pPr>
        <w:pStyle w:val="P28"/>
        <w:framePr w:w="1047" w:h="230" w:hRule="exact" w:wrap="none" w:vAnchor="page" w:hAnchor="margin" w:x="3940" w:y="3321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28"/>
        <w:framePr w:w="572" w:h="230" w:hRule="exact" w:wrap="none" w:vAnchor="page" w:hAnchor="margin" w:x="5030" w:y="3321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293" w:h="230" w:hRule="exact" w:wrap="none" w:vAnchor="page" w:hAnchor="margin" w:x="5644" w:y="3321"/>
        <w:rPr>
          <w:rStyle w:val="C21"/>
          <w:rtl w:val="0"/>
        </w:rPr>
      </w:pPr>
      <w:r>
        <w:rPr>
          <w:rStyle w:val="C21"/>
          <w:rtl w:val="0"/>
        </w:rPr>
        <w:t>mu</w:t>
      </w:r>
    </w:p>
    <w:p>
      <w:pPr>
        <w:pStyle w:val="P28"/>
        <w:framePr w:w="447" w:h="230" w:hRule="exact" w:wrap="none" w:vAnchor="page" w:hAnchor="margin" w:x="5980" w:y="33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961" w:h="230" w:hRule="exact" w:wrap="none" w:vAnchor="page" w:hAnchor="margin" w:x="6470" w:y="3321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071" w:h="230" w:hRule="exact" w:wrap="none" w:vAnchor="page" w:hAnchor="margin" w:x="7473" w:y="3321"/>
        <w:rPr>
          <w:rStyle w:val="C21"/>
          <w:rtl w:val="0"/>
        </w:rPr>
      </w:pPr>
      <w:r>
        <w:rPr>
          <w:rStyle w:val="C21"/>
          <w:rtl w:val="0"/>
        </w:rPr>
        <w:t>Autorizovan</w:t>
      </w:r>
    </w:p>
    <w:p>
      <w:pPr>
        <w:pStyle w:val="P28"/>
        <w:framePr w:w="562" w:h="230" w:hRule="exact" w:wrap="none" w:vAnchor="page" w:hAnchor="margin" w:x="8587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9192" w:y="3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9681" w:y="332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10017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927" w:h="230" w:hRule="exact" w:wrap="none" w:vAnchor="page" w:hAnchor="margin" w:x="854" w:y="355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824" w:y="3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16" w:h="230" w:hRule="exact" w:wrap="none" w:vAnchor="page" w:hAnchor="margin" w:x="1996" w:y="35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15" w:h="230" w:hRule="exact" w:wrap="none" w:vAnchor="page" w:hAnchor="margin" w:x="2755" w:y="3551"/>
        <w:rPr>
          <w:rStyle w:val="C21"/>
          <w:rtl w:val="0"/>
        </w:rPr>
      </w:pPr>
      <w:r>
        <w:rPr>
          <w:rStyle w:val="C21"/>
          <w:rtl w:val="0"/>
        </w:rPr>
        <w:t>variant</w:t>
      </w:r>
    </w:p>
    <w:p>
      <w:pPr>
        <w:pStyle w:val="P28"/>
        <w:framePr w:w="994" w:h="230" w:hRule="exact" w:wrap="none" w:vAnchor="page" w:hAnchor="margin" w:x="3412" w:y="3551"/>
        <w:rPr>
          <w:rStyle w:val="C21"/>
          <w:rtl w:val="0"/>
        </w:rPr>
      </w:pPr>
      <w:r>
        <w:rPr>
          <w:rStyle w:val="C21"/>
          <w:rtl w:val="0"/>
        </w:rPr>
        <w:t>organizací.</w:t>
      </w:r>
    </w:p>
    <w:p>
      <w:pPr>
        <w:pStyle w:val="P28"/>
        <w:framePr w:w="7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02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02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02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02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02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02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02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02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02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02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02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25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25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25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25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2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25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25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25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25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25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25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48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48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48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48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48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48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48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48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48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4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48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48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71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71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71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71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71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7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71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71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71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71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7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71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71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71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7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94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5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19.9.2026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Tenneco Czechia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Infos 2001, spol. s r. o.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Aeroholding a. s.</w:t>
      </w:r>
    </w:p>
    <w:p>
      <w:pPr>
        <w:keepNext w:val="0"/>
        <w:keepLines w:val="1"/>
        <w:framePr w:w="10766" w:h="240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Grant Thornton Advisory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0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IT manažer/manažerka, 19.9.2026 14:45:58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5E4A78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