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C628" Type="http://schemas.openxmlformats.org/officeDocument/2006/relationships/officeDocument" Target="/word/document.xml" /><Relationship Id="coreR396C628" Type="http://schemas.openxmlformats.org/package/2006/relationships/metadata/core-properties" Target="/docProps/core.xml" /><Relationship Id="customR396C6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20.10.2026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20.10.2026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