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0F108" Type="http://schemas.openxmlformats.org/officeDocument/2006/relationships/officeDocument" Target="/word/document.xml" /><Relationship Id="coreR2B80F108" Type="http://schemas.openxmlformats.org/package/2006/relationships/metadata/core-properties" Target="/docProps/core.xml" /><Relationship Id="customR2B80F1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 11.7.2026 6:27:04</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4283" w:h="248" w:hRule="exact" w:wrap="none" w:vAnchor="page" w:hAnchor="margin" w:x="28" w:y="2154"/>
        <w:rPr>
          <w:rStyle w:val="C17"/>
          <w:rtl w:val="0"/>
        </w:rPr>
      </w:pPr>
      <w:r>
        <w:rPr>
          <w:rStyle w:val="C17"/>
          <w:rtl w:val="0"/>
        </w:rPr>
        <w:t>Standard je platný od: 21.08.2019 do: 20.10.2022</w:t>
      </w:r>
    </w:p>
    <w:p>
      <w:pPr>
        <w:pStyle w:val="P20"/>
        <w:framePr w:w="7654" w:h="331" w:hRule="exact" w:wrap="none" w:vAnchor="page" w:hAnchor="margin" w:x="28" w:y="15940"/>
        <w:rPr>
          <w:rStyle w:val="C15"/>
          <w:rtl w:val="0"/>
        </w:rPr>
      </w:pPr>
      <w:r>
        <w:rPr>
          <w:rStyle w:val="C15"/>
          <w:rtl w:val="0"/>
        </w:rPr>
        <w:t>Dlaždič, 11.7.2026 6:27:04</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 11.7.2026 6:27:04</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 11.7.2026 6:27:04</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11.7.2026 6:27:04</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11.7.2026 6:27:04</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11.7.2026 6:27:04</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 11.7.2026 6:27:04</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 11.7.2026 6:27:04</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 11.7.2026 6:27:04</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 11.7.2026 6:27:04</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B298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CCF0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