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B29EC6" Type="http://schemas.openxmlformats.org/officeDocument/2006/relationships/officeDocument" Target="/word/document.xml" /><Relationship Id="coreR1DB29EC6" Type="http://schemas.openxmlformats.org/package/2006/relationships/metadata/core-properties" Target="/docProps/core.xml" /><Relationship Id="customR1DB29E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28.9.2026 13:45:39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barmanská asociace,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Šimáčkova 704/135, 62800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odborné učiliště, Lišov, tř. 5. května 3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tř. 5.května 3, 37372 Lišov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83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607" w:hRule="exact" w:wrap="none" w:vAnchor="page" w:hAnchor="margin" w:x="45" w:y="69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1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69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1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28.9.2026 13:45:39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