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BC2B8" Type="http://schemas.openxmlformats.org/officeDocument/2006/relationships/officeDocument" Target="/word/document.xml" /><Relationship Id="coreR77CBC2B8" Type="http://schemas.openxmlformats.org/package/2006/relationships/metadata/core-properties" Target="/docProps/core.xml" /><Relationship Id="customR77CBC2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D780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D764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EF62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1BB7E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595A5C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