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AFF469" Type="http://schemas.openxmlformats.org/officeDocument/2006/relationships/officeDocument" Target="/word/document.xml" /><Relationship Id="coreR50AFF469" Type="http://schemas.openxmlformats.org/package/2006/relationships/metadata/core-properties" Target="/docProps/core.xml" /><Relationship Id="customR50AFF4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BIM pro kontrolu provádění stavby z pozice stavebníka (kód: 36-190-R)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stavebních výkresů a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zásady projektování staveb metodikou BIM z hlediska kontroly provádění stavby z pozice stavebníka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Koordinace a kontrola činností při provádění stavby podle projektové dokumentace zpracované metodikou BIM a smlouvy o dílo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Sledování a úpravy grafických a textových produktových informací z katalogů a knihoven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Využívání softwarových nástrojů pro BIM při provádění stavby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Zabezpečení dat před zneužitím a zničením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Komunikace se spolupracovníky a poskytování poradenské činnosti při provádění staveb metodikou BIM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07.04.2021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kontrolu provádění stavby z pozice stavebníka, 24.10.2026 7:00:29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 o certifikovaném software pro komunikaci ve stavebním průmyslu prostřednictvím IFC datového formátu z nebo do jiných BIM orientovaných projektových software, které budou dostupné při zkoušce.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upozorní uchazeče před zkouškou, že pro výkon povolání musí uchazeč zároveň splňovat podmínky zákona č. 183/2006 Sb., o územním plánování a stavebním řádu (stavební zákon), §158 - Vybrané činnosti ve výstavbě.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(zkoušející) zpracuje soubor 15 otázek pro každé ústně ověřované kritérium a z nich je náhodným výběrem určena jedna otázka pro ústní ověření.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ověřování u jednotlivých kompetencí je třeba připravit 10 modelových zadání tak, aby pokrývala jednotlivé kompetence a kritéria jejich praktického ověřování. Autorizovaná osoba pak náhodným výběrem zkoušenému jedno zadá (viz odborné způsobilosti hodnoticího a kvalifikačního standardu). 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kontrolu provádění stavby z pozice stavebníka, 24.10.2026 7:00:29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Ostrava,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v Brně,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kontrolu provádění stavby z pozice stavebníka, 24.10.2026 7:00:29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