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EB8FD" Type="http://schemas.openxmlformats.org/officeDocument/2006/relationships/officeDocument" Target="/word/document.xml" /><Relationship Id="coreR371EB8FD" Type="http://schemas.openxmlformats.org/package/2006/relationships/metadata/core-properties" Target="/docProps/core.xml" /><Relationship Id="customR371EB8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projektovou přípravu stavby (kód: 36-191-R)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projektování staveb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projektové dokumentace podle zadávací dokumentace a smlouvy o dílo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Zohlednění a interpretace požadavků na zpracování dokumentace stavby s využitím metodiky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Využívání softwarových nástrojů pro tvorbu BIM modelu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projektové přípravě stavby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projektovou přípravu stavby, 2.10.2026 2:09:13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