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768A7D" Type="http://schemas.openxmlformats.org/officeDocument/2006/relationships/officeDocument" Target="/word/document.xml" /><Relationship Id="coreR33768A7D" Type="http://schemas.openxmlformats.org/package/2006/relationships/metadata/core-properties" Target="/docProps/core.xml" /><Relationship Id="customR33768A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Koordinátor/koordinátorka BIM pro provádění staveb (kód: 36-192-R)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07.04.2021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Koordinátor/koordinátorka BIM pro provádění staveb, 20.10.2026 7:32:11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nezávislých finančních a realitních makléřů,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Fügnerovo náměstí  1808/3, 12000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CONSTRUSOFT s. r. 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Sadová 2374/2/2,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Koordinátor/koordinátorka BIM pro provádění staveb, 20.10.2026 7:32:11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