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6A6FD2" Type="http://schemas.openxmlformats.org/officeDocument/2006/relationships/officeDocument" Target="/word/document.xml" /><Relationship Id="coreR1F6A6FD2" Type="http://schemas.openxmlformats.org/package/2006/relationships/metadata/core-properties" Target="/docProps/core.xml" /><Relationship Id="customR1F6A6F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Koordinátor/koordinátorka BIM pro provádění staveb (kód: 36-192-R)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stavebních výkresů a dokumentace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staveb podle projektové dokumentace zpracované metodikou BIM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Koordinace a kontrola činností při provádění stavby podle projektové dokumentace zpracované metodikou BIM a smlouvy o dílo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Využívání strategie OpenBIM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Sledování a úpravy grafických a textových produktových informací z katalogů a knihoven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Zpracování protokolu BEP pro stavby prováděné podle dokumentace zpracované v BIM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Využívání softwarových nástrojů pro BIM při provádění stavby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Zabezpečení dat před zneužitím a zničením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Komunikace se spolupracovníky a poskytování poradenské činnosti při provádění staveb metodikou BIM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07.04.2021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BIM pro provádění staveb, 20.10.2026 7:33:06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 uchazeče o certifikovaném software pro komunikaci ve stavebním průmyslu prostřednictvím IFC datového formátu z nebo do jiných BIM orientovaných projektových software, které budou dostupné při zkoušce.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upozorní uchazeče před zkouškou, že pro výkon povolání musí uchazeč zároveň splňovat podmínky zákona č. 183/2006 Sb., o územním plánování a stavebním řádu (stavební zákon), § 158 - Vybrané činnosti ve výstavbě.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Ústní ověření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(zkoušející) zpracuje soubor 15 otázek pro každé ústně ověřované kritérium a z nich je náhodným výběrem určena jedna otázka pro ústní ověření.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praktické ověřování u jednotlivých kompetencí je třeba připravit 10 modelových zadání tak, aby pokrývala jednotlivé kompetence a kritéria jejich praktického ověřování. Autorizovaná osoba pak náhodným výběrem zkoušenému jedno zadá (viz odborné způsobilosti hodnoticího a kvalifikačního standardu). Při ověřování kompetencí formou praktického předvedení je třeba přihlížet k bezpečnému provádění všech úkonů, dodržování předpisů, ke kvalitě zhotoveného produktu i k časovému hledisku zvládání operací.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BIM pro provádění staveb, 20.10.2026 7:33:06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VUT v Brně, Fakulta stavební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BIM pro provádění staveb, 20.10.2026 7:33:06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