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9ADE9" Type="http://schemas.openxmlformats.org/officeDocument/2006/relationships/officeDocument" Target="/word/document.xml" /><Relationship Id="coreR1BC9ADE9" Type="http://schemas.openxmlformats.org/package/2006/relationships/metadata/core-properties" Target="/docProps/core.xml" /><Relationship Id="customR1BC9A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30.9.2026 2:48:27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30.9.2026 2:48:27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