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36AE1C" Type="http://schemas.openxmlformats.org/officeDocument/2006/relationships/officeDocument" Target="/word/document.xml" /><Relationship Id="coreR4936AE1C" Type="http://schemas.openxmlformats.org/package/2006/relationships/metadata/core-properties" Target="/docProps/core.xml" /><Relationship Id="customR4936AE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pivovarnictví (kód: 29-102-M)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řízení výroby v pivovarnictví, 30.9.2026 11:09:22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Fiala Jaromír Ph.D.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Oty Pavla 1772/3, 10600 Praha 10 - Záběhlice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řízení výroby v pivovarnictví, 30.9.2026 11:09:22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