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FA0301" Type="http://schemas.openxmlformats.org/officeDocument/2006/relationships/officeDocument" Target="/word/document.xml" /><Relationship Id="coreR7FFA0301" Type="http://schemas.openxmlformats.org/package/2006/relationships/metadata/core-properties" Target="/docProps/core.xml" /><Relationship Id="customR7FFA030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ekologické zemědělství (kód: 41-137-R)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06.11.2024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30.9.2026 2:52:22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Zemědělský poradce / zemědělská poradkyně pro ekologické zemědělství, 30.9.2026 2:52:22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