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5B3C4" Type="http://schemas.openxmlformats.org/officeDocument/2006/relationships/officeDocument" Target="/word/document.xml" /><Relationship Id="coreR6055B3C4" Type="http://schemas.openxmlformats.org/package/2006/relationships/metadata/core-properties" Target="/docProps/core.xml" /><Relationship Id="customR6055B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30.9.2026 3:33:37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30.9.2026 3:33:37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