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11F757" Type="http://schemas.openxmlformats.org/officeDocument/2006/relationships/officeDocument" Target="/word/document.xml" /><Relationship Id="coreR4511F757" Type="http://schemas.openxmlformats.org/package/2006/relationships/metadata/core-properties" Target="/docProps/core.xml" /><Relationship Id="customR4511F7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dřevostaveb (kód: 33-070-M)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dřevostaveb, 20.10.2026 11:46:01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dřevostaveb, 20.10.2026 11:46:01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