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11612" Type="http://schemas.openxmlformats.org/officeDocument/2006/relationships/officeDocument" Target="/word/document.xml" /><Relationship Id="coreR3611612" Type="http://schemas.openxmlformats.org/package/2006/relationships/metadata/core-properties" Target="/docProps/core.xml" /><Relationship Id="customR361161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dřevařské výroby (kód: 33-071-M)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Dřevařský technik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dřevařské výroby, 20.10.2026 12:42:34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Nábytkářská a dřevařská výroba (kód: 33-42-M/01)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8.4.2021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Technik/technička dřevařské výroby (kód: 33-071-M)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Technik/technička dřevostaveb (kód: 33-070-M)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Technik/technička nábytkářské výroby (kód: 33-072-M)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Technik/technička stavebně truhlářské výroby (kód: 33-073-M)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139"/>
        <w:rPr>
          <w:rStyle w:val="C13"/>
          <w:rtl w:val="0"/>
        </w:rPr>
      </w:pPr>
      <w:r>
        <w:rPr>
          <w:rStyle w:val="C13"/>
          <w:rtl w:val="0"/>
        </w:rPr>
        <w:t>K maturitní zkoušce z oboru vzdělání Nábytkářská a dřevařská výroba (kód: 33-42-L/51)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7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31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5999"/>
        <w:rPr>
          <w:rStyle w:val="C13"/>
          <w:rtl w:val="0"/>
        </w:rPr>
      </w:pPr>
      <w:r>
        <w:rPr>
          <w:rStyle w:val="C13"/>
          <w:rtl w:val="0"/>
        </w:rPr>
        <w:t>Technik/technička dřevařské výroby (kód: 33-071-M)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Technik/technička dřevostaveb (kód: 33-070-M)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Technik/technička nábytkářské výroby (kód: 33-072-M)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Technik/technička stavebně truhlářské výroby (kód: 33-073-M)</w:t>
      </w:r>
    </w:p>
    <w:p>
      <w:pPr>
        <w:pStyle w:val="P6"/>
        <w:framePr w:w="10710" w:h="113" w:hRule="exact" w:wrap="none" w:vAnchor="page" w:hAnchor="margin" w:x="28" w:y="699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33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784"/>
        <w:rPr>
          <w:rStyle w:val="C16"/>
          <w:rtl w:val="0"/>
        </w:rPr>
      </w:pPr>
      <w:r>
        <w:rPr>
          <w:rStyle w:val="C16"/>
          <w:rtl w:val="0"/>
        </w:rPr>
        <w:t>Platnost od 8.4.2021 do neomezeně</w:t>
      </w:r>
    </w:p>
    <w:p>
      <w:pPr>
        <w:pStyle w:val="P12"/>
        <w:framePr w:w="10710" w:h="478" w:hRule="exact" w:wrap="none" w:vAnchor="page" w:hAnchor="margin" w:x="28" w:y="8032"/>
        <w:rPr>
          <w:rStyle w:val="C13"/>
          <w:rtl w:val="0"/>
        </w:rPr>
      </w:pPr>
      <w:r>
        <w:rPr>
          <w:rStyle w:val="C13"/>
          <w:rtl w:val="0"/>
        </w:rPr>
        <w:t>Úplnou profesní kvalifikaci Technik nábytkářské a dřevařské výroby (kód: 33-99-M/23)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62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24"/>
        <w:rPr>
          <w:rStyle w:val="C15"/>
          <w:rtl w:val="0"/>
        </w:rPr>
      </w:pPr>
      <w:r>
        <w:rPr>
          <w:rStyle w:val="C15"/>
          <w:rtl w:val="0"/>
        </w:rPr>
        <w:t>Platnost od 8.4.2021 do neomezeně</w:t>
      </w:r>
    </w:p>
    <w:p>
      <w:pPr>
        <w:pStyle w:val="P12"/>
        <w:framePr w:w="10256" w:h="248" w:hRule="exact" w:wrap="none" w:vAnchor="page" w:hAnchor="margin" w:x="482" w:y="8892"/>
        <w:rPr>
          <w:rStyle w:val="C13"/>
          <w:rtl w:val="0"/>
        </w:rPr>
      </w:pPr>
      <w:r>
        <w:rPr>
          <w:rStyle w:val="C13"/>
          <w:rtl w:val="0"/>
        </w:rPr>
        <w:t>Technik/technička dřevařské výroby (kód: 33-071-M)</w:t>
      </w:r>
    </w:p>
    <w:p>
      <w:pPr>
        <w:pStyle w:val="P12"/>
        <w:framePr w:w="10256" w:h="248" w:hRule="exact" w:wrap="none" w:vAnchor="page" w:hAnchor="margin" w:x="482" w:y="9140"/>
        <w:rPr>
          <w:rStyle w:val="C13"/>
          <w:rtl w:val="0"/>
        </w:rPr>
      </w:pPr>
      <w:r>
        <w:rPr>
          <w:rStyle w:val="C13"/>
          <w:rtl w:val="0"/>
        </w:rPr>
        <w:t>Technik/technička dřevostaveb (kód: 33-070-M)</w:t>
      </w:r>
    </w:p>
    <w:p>
      <w:pPr>
        <w:pStyle w:val="P12"/>
        <w:framePr w:w="10256" w:h="248" w:hRule="exact" w:wrap="none" w:vAnchor="page" w:hAnchor="margin" w:x="482" w:y="9388"/>
        <w:rPr>
          <w:rStyle w:val="C13"/>
          <w:rtl w:val="0"/>
        </w:rPr>
      </w:pPr>
      <w:r>
        <w:rPr>
          <w:rStyle w:val="C13"/>
          <w:rtl w:val="0"/>
        </w:rPr>
        <w:t>Technik/technička nábytkářské výroby (kód: 33-072-M)</w:t>
      </w:r>
    </w:p>
    <w:p>
      <w:pPr>
        <w:pStyle w:val="P12"/>
        <w:framePr w:w="10256" w:h="248" w:hRule="exact" w:wrap="none" w:vAnchor="page" w:hAnchor="margin" w:x="482" w:y="9636"/>
        <w:rPr>
          <w:rStyle w:val="C13"/>
          <w:rtl w:val="0"/>
        </w:rPr>
      </w:pPr>
      <w:r>
        <w:rPr>
          <w:rStyle w:val="C13"/>
          <w:rtl w:val="0"/>
        </w:rPr>
        <w:t>Technik/technička stavebně truhlářské výroby (kód: 33-073-M)</w:t>
      </w:r>
    </w:p>
    <w:p>
      <w:pPr>
        <w:pStyle w:val="P6"/>
        <w:framePr w:w="10710" w:h="113" w:hRule="exact" w:wrap="none" w:vAnchor="page" w:hAnchor="margin" w:x="28" w:y="988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11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45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50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45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50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81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868"/>
        <w:rPr>
          <w:rStyle w:val="C18"/>
          <w:rtl w:val="0"/>
        </w:rPr>
      </w:pPr>
      <w:r>
        <w:rPr>
          <w:rStyle w:val="C18"/>
          <w:rtl w:val="0"/>
        </w:rPr>
        <w:t>Dřevařský technik mistr</w:t>
      </w:r>
    </w:p>
    <w:p>
      <w:pPr>
        <w:pStyle w:val="P20"/>
        <w:framePr w:w="5338" w:h="376" w:hRule="exact" w:wrap="none" w:vAnchor="page" w:hAnchor="margin" w:x="5383" w:y="1081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868"/>
        <w:rPr>
          <w:rStyle w:val="C19"/>
          <w:rtl w:val="0"/>
        </w:rPr>
      </w:pPr>
      <w:r>
        <w:rPr>
          <w:rStyle w:val="C19"/>
          <w:rtl w:val="0"/>
        </w:rPr>
        <w:t>Dřevařský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dřevařské výroby, 20.10.2026 12:42:34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