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B5D37" Type="http://schemas.openxmlformats.org/officeDocument/2006/relationships/officeDocument" Target="/word/document.xml" /><Relationship Id="coreR75CB5D37" Type="http://schemas.openxmlformats.org/package/2006/relationships/metadata/core-properties" Target="/docProps/core.xml" /><Relationship Id="customR75CB5D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/ obalová technička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22.10.2026 7:45:24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