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9EE66" Type="http://schemas.openxmlformats.org/officeDocument/2006/relationships/officeDocument" Target="/word/document.xml" /><Relationship Id="coreR4DE9EE66" Type="http://schemas.openxmlformats.org/package/2006/relationships/metadata/core-properties" Target="/docProps/core.xml" /><Relationship Id="customR4DE9EE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lomové těžby, 2.10.2026 2:05:18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2.10.2026 2:05:18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lomové těžby, 2.10.2026 2:05:18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lomové těžby, 2.10.2026 2:05:18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71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lomové těžby, 2.10.2026 2:05:18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lomové těžby, 2.10.2026 2:05:18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Technolog/technoložka lomové těžby, 2.10.2026 2:05:18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4160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74E8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