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576FC5" Type="http://schemas.openxmlformats.org/officeDocument/2006/relationships/officeDocument" Target="/word/document.xml" /><Relationship Id="coreRD576FC5" Type="http://schemas.openxmlformats.org/package/2006/relationships/metadata/core-properties" Target="/docProps/core.xml" /><Relationship Id="customRD576F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lomové těžby (kód: 21-102-M)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předpisech v lomové těžbě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Vyhotovování technologických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Výpočet těžebních ukazatelů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a technické dokumentace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lomové těžby,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https://nsp.cz/jednotka-prace/technik-pripravy-lomove-t#zdravotni-zpusobilost).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lomové těžby,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Geotechnika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lomové těžby, 11.9.2026 17:29:43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