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9E03E" Type="http://schemas.openxmlformats.org/officeDocument/2006/relationships/officeDocument" Target="/word/document.xml" /><Relationship Id="coreR7B59E03E" Type="http://schemas.openxmlformats.org/package/2006/relationships/metadata/core-properties" Target="/docProps/core.xml" /><Relationship Id="customR7B59E0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lomové těžby, 20.10.2026 10:38:01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20.10.2026 10:38:01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20.10.2026 10:38:01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lomové těžby, 20.10.2026 10:38:01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71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lomové těžby, 20.10.2026 10:38:01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lomové těžby, 20.10.2026 10:38:01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Technolog/technoložka lomové těžby, 20.10.2026 10:38:01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658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6793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