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1D4B6E" Type="http://schemas.openxmlformats.org/officeDocument/2006/relationships/officeDocument" Target="/word/document.xml" /><Relationship Id="coreR7F1D4B6E" Type="http://schemas.openxmlformats.org/package/2006/relationships/metadata/core-properties" Target="/docProps/core.xml" /><Relationship Id="customR7F1D4B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18.10.2026 16:33:29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18.10.2026 16:33:29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