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A56078" Type="http://schemas.openxmlformats.org/officeDocument/2006/relationships/officeDocument" Target="/word/document.xml" /><Relationship Id="coreR45A56078" Type="http://schemas.openxmlformats.org/package/2006/relationships/metadata/core-properties" Target="/docProps/core.xml" /><Relationship Id="customR45A560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čalouněných sedadel a opěradel židlí (kód: 33-011-H)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 a dekoratér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bezpečnosti práce, používání pracovních pomůcek v nábytkářství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 nosných, tvarovacích, kypřicích, potahových, pomocných pro výrobu čalouněného sedadla, opěradla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Výběr strojů a zařízení pro výrobu čalouněného sedadla nebo opěradla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Zhotovení čalounění sedadla nebo opěradla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pro výrobu čalouněného sedadla nebo opěradla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Kontrola, balení a expedice čalouněných výrobků a čalounických materiálů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Nakládání s odpadem v nábytkářství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v čalounické výrobě a dekoratérství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30.01.2009 do: 18.01.2015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čalouněných sedadel a opěradel židlí, 17.8.2026 20:21:34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zásad bezpečnosti práce, používání pracovních pomůcek v nábytkářství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Dodržovat aktuální právní předpisy týkající se BOZP, hygieny práce a protipožární ochrany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Písemně nebo slovně + praktické předvedení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Udržovat pořádek a čistotu na pracovišti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Používat předepsané ochranné pracovní prostředky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Písemně nebo slovně + praktické předvedení</w:t>
      </w:r>
    </w:p>
    <w:p>
      <w:pPr>
        <w:pStyle w:val="P16"/>
        <w:framePr w:w="6710" w:h="1055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Uvést zdravotní rizika při používání materiálů, strojů, zařízení – respirační, dotyková, sluchová, způsob ochrany a likvidace případných nehod (znečištění lepidlem pokožky, prostřelení prstu spojovačem ze sponkovací pistole, prošití prstu strojní jehlou atd.)</w:t>
      </w:r>
    </w:p>
    <w:p>
      <w:pPr>
        <w:pStyle w:val="P30"/>
        <w:framePr w:w="3921" w:h="1055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1280" w:hRule="exact" w:wrap="none" w:vAnchor="page" w:hAnchor="margin" w:x="45" w:y="6173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6229"/>
        <w:rPr>
          <w:rStyle w:val="C11"/>
          <w:rtl w:val="0"/>
        </w:rPr>
      </w:pPr>
      <w:r>
        <w:rPr>
          <w:rStyle w:val="C11"/>
          <w:rtl w:val="0"/>
        </w:rPr>
        <w:t>e) Uvést požární rizika (včetně nebezpečí zahoření v důsledku vzniku statické elektřiny) při manipulaci, skladování a zpracování měkkých a tuhých plastů, lepidel, potahových materiálů, balicích PE fólií, vlákenných přírodních materiálů, peří, vlny, kožešin, ostatních čalounických materiálů, polotovarů, výrobků</w:t>
      </w:r>
    </w:p>
    <w:p>
      <w:pPr>
        <w:pStyle w:val="P28"/>
        <w:framePr w:w="3921" w:h="1280" w:hRule="exact" w:wrap="none" w:vAnchor="page" w:hAnchor="margin" w:x="6800" w:y="6173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6229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32"/>
        <w:framePr w:w="10710" w:h="248" w:hRule="exact" w:wrap="none" w:vAnchor="page" w:hAnchor="margin" w:x="28" w:y="756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001"/>
        <w:rPr>
          <w:rStyle w:val="C18"/>
          <w:rtl w:val="0"/>
        </w:rPr>
      </w:pPr>
      <w:r>
        <w:rPr>
          <w:rStyle w:val="C18"/>
          <w:rtl w:val="0"/>
        </w:rPr>
        <w:t>Volba materiálů nosných, tvarovacích, kypřicích, potahových, pomocných pro výrobu čalouněného sedadla, opěradla</w:t>
      </w:r>
    </w:p>
    <w:p>
      <w:pPr>
        <w:pStyle w:val="P24"/>
        <w:framePr w:w="6713" w:h="376" w:hRule="exact" w:wrap="none" w:vAnchor="page" w:hAnchor="margin" w:x="45" w:y="86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6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02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080"/>
        <w:rPr>
          <w:rStyle w:val="C11"/>
          <w:rtl w:val="0"/>
        </w:rPr>
      </w:pPr>
      <w:r>
        <w:rPr>
          <w:rStyle w:val="C11"/>
          <w:rtl w:val="0"/>
        </w:rPr>
        <w:t>a) Rozdělit, charakterizovat a provést vhodný výběr nosných, tvarovacích, kypřicích, potahových, pomocných materiálů podle typu a druhu čalouněného sedadla, opěradla</w:t>
      </w:r>
    </w:p>
    <w:p>
      <w:pPr>
        <w:pStyle w:val="P28"/>
        <w:framePr w:w="3921" w:h="831" w:hRule="exact" w:wrap="none" w:vAnchor="page" w:hAnchor="margin" w:x="6800" w:y="902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080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16"/>
        <w:framePr w:w="6710" w:h="1055" w:hRule="exact" w:wrap="none" w:vAnchor="page" w:hAnchor="margin" w:x="45" w:y="9855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9911"/>
        <w:rPr>
          <w:rStyle w:val="C13"/>
          <w:rtl w:val="0"/>
        </w:rPr>
      </w:pPr>
      <w:r>
        <w:rPr>
          <w:rStyle w:val="C13"/>
          <w:rtl w:val="0"/>
        </w:rPr>
        <w:t>b) Zvolit spojovací a začišťovací materiály (průmyslové spojovače, zdrhovadla, ruční šicí nitě, strojní šicí nitě, lepidla, čalouněné knoflíky, smyčky, motouzy, hranové apod. prvky, mechanismy pro individuální měnění tuhosti sedadla a opěradla)</w:t>
      </w:r>
    </w:p>
    <w:p>
      <w:pPr>
        <w:pStyle w:val="P30"/>
        <w:framePr w:w="3921" w:h="1055" w:hRule="exact" w:wrap="none" w:vAnchor="page" w:hAnchor="margin" w:x="6800" w:y="9855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9911"/>
        <w:rPr>
          <w:rStyle w:val="C22"/>
          <w:rtl w:val="0"/>
        </w:rPr>
      </w:pPr>
      <w:r>
        <w:rPr>
          <w:rStyle w:val="C22"/>
          <w:rtl w:val="0"/>
        </w:rPr>
        <w:t>Praktické provedení a slovní doplnění</w:t>
      </w:r>
    </w:p>
    <w:p>
      <w:pPr>
        <w:pStyle w:val="P12"/>
        <w:framePr w:w="6710" w:h="607" w:hRule="exact" w:wrap="none" w:vAnchor="page" w:hAnchor="margin" w:x="45" w:y="109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66"/>
        <w:rPr>
          <w:rStyle w:val="C11"/>
          <w:rtl w:val="0"/>
        </w:rPr>
      </w:pPr>
      <w:r>
        <w:rPr>
          <w:rStyle w:val="C11"/>
          <w:rtl w:val="0"/>
        </w:rPr>
        <w:t>c) Stanovit a nakreslit střihový a nářezový plán, vypočítat a stanovit spotřebu materiálu</w:t>
      </w:r>
    </w:p>
    <w:p>
      <w:pPr>
        <w:pStyle w:val="P28"/>
        <w:framePr w:w="3921" w:h="607" w:hRule="exact" w:wrap="none" w:vAnchor="page" w:hAnchor="margin" w:x="6800" w:y="109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66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32"/>
        <w:framePr w:w="10710" w:h="248" w:hRule="exact" w:wrap="none" w:vAnchor="page" w:hAnchor="margin" w:x="28" w:y="1163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066"/>
        <w:rPr>
          <w:rStyle w:val="C18"/>
          <w:rtl w:val="0"/>
        </w:rPr>
      </w:pPr>
      <w:r>
        <w:rPr>
          <w:rStyle w:val="C18"/>
          <w:rtl w:val="0"/>
        </w:rPr>
        <w:t>Výběr strojů a zařízení pro výrobu čalouněného sedadla nebo opěradla</w:t>
      </w:r>
    </w:p>
    <w:p>
      <w:pPr>
        <w:pStyle w:val="P24"/>
        <w:framePr w:w="6713" w:h="376" w:hRule="exact" w:wrap="none" w:vAnchor="page" w:hAnchor="margin" w:x="45" w:y="1250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7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0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7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88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938"/>
        <w:rPr>
          <w:rStyle w:val="C11"/>
          <w:rtl w:val="0"/>
        </w:rPr>
      </w:pPr>
      <w:r>
        <w:rPr>
          <w:rStyle w:val="C11"/>
          <w:rtl w:val="0"/>
        </w:rPr>
        <w:t>a) Vybrat strojní zařízení a nářadí podle druhu materiálů a způsobů čalounění</w:t>
      </w:r>
    </w:p>
    <w:p>
      <w:pPr>
        <w:pStyle w:val="P28"/>
        <w:framePr w:w="3921" w:h="607" w:hRule="exact" w:wrap="none" w:vAnchor="page" w:hAnchor="margin" w:x="6800" w:y="1288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938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16"/>
        <w:framePr w:w="6710" w:h="607" w:hRule="exact" w:wrap="none" w:vAnchor="page" w:hAnchor="margin" w:x="45" w:y="1348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545"/>
        <w:rPr>
          <w:rStyle w:val="C13"/>
          <w:rtl w:val="0"/>
        </w:rPr>
      </w:pPr>
      <w:r>
        <w:rPr>
          <w:rStyle w:val="C13"/>
          <w:rtl w:val="0"/>
        </w:rPr>
        <w:t>b) Vybrat pomocné nářadí, nástroje a měřidla pro čalounění sedadla, opěradla</w:t>
      </w:r>
    </w:p>
    <w:p>
      <w:pPr>
        <w:pStyle w:val="P30"/>
        <w:framePr w:w="3921" w:h="607" w:hRule="exact" w:wrap="none" w:vAnchor="page" w:hAnchor="margin" w:x="6800" w:y="1348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545"/>
        <w:rPr>
          <w:rStyle w:val="C22"/>
          <w:rtl w:val="0"/>
        </w:rPr>
      </w:pPr>
      <w:r>
        <w:rPr>
          <w:rStyle w:val="C22"/>
          <w:rtl w:val="0"/>
        </w:rPr>
        <w:t>Praktické provedení a slovní doplnění</w:t>
      </w:r>
    </w:p>
    <w:p>
      <w:pPr>
        <w:pStyle w:val="P12"/>
        <w:framePr w:w="6710" w:h="376" w:hRule="exact" w:wrap="none" w:vAnchor="page" w:hAnchor="margin" w:x="45" w:y="1409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151"/>
        <w:rPr>
          <w:rStyle w:val="C11"/>
          <w:rtl w:val="0"/>
        </w:rPr>
      </w:pPr>
      <w:r>
        <w:rPr>
          <w:rStyle w:val="C11"/>
          <w:rtl w:val="0"/>
        </w:rPr>
        <w:t>c) Zvolit balicí zařízení podle způsobu balení a druhu balicího materiálu</w:t>
      </w:r>
    </w:p>
    <w:p>
      <w:pPr>
        <w:pStyle w:val="P28"/>
        <w:framePr w:w="3921" w:h="376" w:hRule="exact" w:wrap="none" w:vAnchor="page" w:hAnchor="margin" w:x="6800" w:y="1409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151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16"/>
        <w:framePr w:w="6710" w:h="376" w:hRule="exact" w:wrap="none" w:vAnchor="page" w:hAnchor="margin" w:x="45" w:y="144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528"/>
        <w:rPr>
          <w:rStyle w:val="C13"/>
          <w:rtl w:val="0"/>
        </w:rPr>
      </w:pPr>
      <w:r>
        <w:rPr>
          <w:rStyle w:val="C13"/>
          <w:rtl w:val="0"/>
        </w:rPr>
        <w:t>d) Provést kontrolu</w:t>
      </w:r>
    </w:p>
    <w:p>
      <w:pPr>
        <w:pStyle w:val="P30"/>
        <w:framePr w:w="3921" w:h="376" w:hRule="exact" w:wrap="none" w:vAnchor="page" w:hAnchor="margin" w:x="6800" w:y="144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528"/>
        <w:rPr>
          <w:rStyle w:val="C22"/>
          <w:rtl w:val="0"/>
        </w:rPr>
      </w:pPr>
      <w:r>
        <w:rPr>
          <w:rStyle w:val="C22"/>
          <w:rtl w:val="0"/>
        </w:rPr>
        <w:t>Praktické provedení a slovní doplnění</w:t>
      </w:r>
    </w:p>
    <w:p>
      <w:pPr>
        <w:pStyle w:val="P32"/>
        <w:framePr w:w="10710" w:h="248" w:hRule="exact" w:wrap="none" w:vAnchor="page" w:hAnchor="margin" w:x="28" w:y="149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čalouněných sedadel a opěradel židlí, 17.8.2026 20:21:34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Zhotovení čalounění sedadla nebo opěradla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Zvolit postup práce při dělení materiálů: střihat nebo řezat nebo vysekávat po jednom listu nebo ve vrstvách nebo dělit jiným způsobem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Stanovit postup práce při přípravě základové desky, rámu, padesky, výlisku, pružného základu aj. sedadla a opěradla; upevnit mechanismus úpravy tuhosti sedadla a opěradla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provedení a slovní doplnění</w:t>
      </w:r>
    </w:p>
    <w:p>
      <w:pPr>
        <w:pStyle w:val="P12"/>
        <w:framePr w:w="6710" w:h="831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Stanovit postup práce čalounění sedadla a opěradla, šít potah, všít zdrhovadlo, prošít švy, tvarovat, kypřit, potahovat, sponkovat, uzavírat zdrhovadlo, začistit spodní stranu sedadla</w:t>
      </w:r>
    </w:p>
    <w:p>
      <w:pPr>
        <w:pStyle w:val="P28"/>
        <w:framePr w:w="3921" w:h="831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16"/>
        <w:framePr w:w="6710" w:h="376" w:hRule="exact" w:wrap="none" w:vAnchor="page" w:hAnchor="margin" w:x="45" w:y="52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295"/>
        <w:rPr>
          <w:rStyle w:val="C13"/>
          <w:rtl w:val="0"/>
        </w:rPr>
      </w:pPr>
      <w:r>
        <w:rPr>
          <w:rStyle w:val="C13"/>
          <w:rtl w:val="0"/>
        </w:rPr>
        <w:t>d) Stanovit postup práce: dokončit, počítat, značit výrobky</w:t>
      </w:r>
    </w:p>
    <w:p>
      <w:pPr>
        <w:pStyle w:val="P30"/>
        <w:framePr w:w="3921" w:h="376" w:hRule="exact" w:wrap="none" w:vAnchor="page" w:hAnchor="margin" w:x="6800" w:y="52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295"/>
        <w:rPr>
          <w:rStyle w:val="C22"/>
          <w:rtl w:val="0"/>
        </w:rPr>
      </w:pPr>
      <w:r>
        <w:rPr>
          <w:rStyle w:val="C22"/>
          <w:rtl w:val="0"/>
        </w:rPr>
        <w:t>Praktické provedení a slovní doplnění</w:t>
      </w:r>
    </w:p>
    <w:p>
      <w:pPr>
        <w:pStyle w:val="P12"/>
        <w:framePr w:w="6710" w:h="376" w:hRule="exact" w:wrap="none" w:vAnchor="page" w:hAnchor="margin" w:x="45" w:y="56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71"/>
        <w:rPr>
          <w:rStyle w:val="C11"/>
          <w:rtl w:val="0"/>
        </w:rPr>
      </w:pPr>
      <w:r>
        <w:rPr>
          <w:rStyle w:val="C11"/>
          <w:rtl w:val="0"/>
        </w:rPr>
        <w:t>e) Kontrolovat kvalitu výrobků</w:t>
      </w:r>
    </w:p>
    <w:p>
      <w:pPr>
        <w:pStyle w:val="P28"/>
        <w:framePr w:w="3921" w:h="376" w:hRule="exact" w:wrap="none" w:vAnchor="page" w:hAnchor="margin" w:x="6800" w:y="56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71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32"/>
        <w:framePr w:w="10710" w:h="248" w:hRule="exact" w:wrap="none" w:vAnchor="page" w:hAnchor="margin" w:x="28" w:y="610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540"/>
        <w:rPr>
          <w:rStyle w:val="C18"/>
          <w:rtl w:val="0"/>
        </w:rPr>
      </w:pPr>
      <w:r>
        <w:rPr>
          <w:rStyle w:val="C18"/>
          <w:rtl w:val="0"/>
        </w:rPr>
        <w:t>Obsluha, základní údržba a nastavení strojů a zařízení pro výrobu čalouněného sedadla nebo opěradla</w:t>
      </w:r>
    </w:p>
    <w:p>
      <w:pPr>
        <w:pStyle w:val="P24"/>
        <w:framePr w:w="6713" w:h="376" w:hRule="exact" w:wrap="none" w:vAnchor="page" w:hAnchor="margin" w:x="45" w:y="71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19"/>
        <w:rPr>
          <w:rStyle w:val="C11"/>
          <w:rtl w:val="0"/>
        </w:rPr>
      </w:pPr>
      <w:r>
        <w:rPr>
          <w:rStyle w:val="C11"/>
          <w:rtl w:val="0"/>
        </w:rPr>
        <w:t>a) Objasnit funkci strojního zařízení na výrobu čalouněného sedadla nebo opěradla</w:t>
      </w:r>
    </w:p>
    <w:p>
      <w:pPr>
        <w:pStyle w:val="P28"/>
        <w:framePr w:w="3921" w:h="607" w:hRule="exact" w:wrap="none" w:vAnchor="page" w:hAnchor="margin" w:x="6800" w:y="75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19"/>
        <w:rPr>
          <w:rStyle w:val="C21"/>
          <w:rtl w:val="0"/>
        </w:rPr>
      </w:pPr>
      <w:r>
        <w:rPr>
          <w:rStyle w:val="C21"/>
          <w:rtl w:val="0"/>
        </w:rPr>
        <w:t>Slovní doplnění</w:t>
      </w:r>
    </w:p>
    <w:p>
      <w:pPr>
        <w:pStyle w:val="P16"/>
        <w:framePr w:w="6710" w:h="376" w:hRule="exact" w:wrap="none" w:vAnchor="page" w:hAnchor="margin" w:x="45" w:y="81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226"/>
        <w:rPr>
          <w:rStyle w:val="C13"/>
          <w:rtl w:val="0"/>
        </w:rPr>
      </w:pPr>
      <w:r>
        <w:rPr>
          <w:rStyle w:val="C13"/>
          <w:rtl w:val="0"/>
        </w:rPr>
        <w:t>b) Zvolit a připravit strojní zařízení, nástroje, pomocné nářadí a pomůcky</w:t>
      </w:r>
    </w:p>
    <w:p>
      <w:pPr>
        <w:pStyle w:val="P30"/>
        <w:framePr w:w="3921" w:h="376" w:hRule="exact" w:wrap="none" w:vAnchor="page" w:hAnchor="margin" w:x="6800" w:y="81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226"/>
        <w:rPr>
          <w:rStyle w:val="C22"/>
          <w:rtl w:val="0"/>
        </w:rPr>
      </w:pPr>
      <w:r>
        <w:rPr>
          <w:rStyle w:val="C22"/>
          <w:rtl w:val="0"/>
        </w:rPr>
        <w:t>Praktické provedení a slovní doplnění</w:t>
      </w:r>
    </w:p>
    <w:p>
      <w:pPr>
        <w:pStyle w:val="P12"/>
        <w:framePr w:w="6710" w:h="607" w:hRule="exact" w:wrap="none" w:vAnchor="page" w:hAnchor="margin" w:x="45" w:y="85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02"/>
        <w:rPr>
          <w:rStyle w:val="C11"/>
          <w:rtl w:val="0"/>
        </w:rPr>
      </w:pPr>
      <w:r>
        <w:rPr>
          <w:rStyle w:val="C11"/>
          <w:rtl w:val="0"/>
        </w:rPr>
        <w:t>c) Obsluhovat příslušné strojní zařízení na výrobu čalouněného sedadla nebo opěradla</w:t>
      </w:r>
    </w:p>
    <w:p>
      <w:pPr>
        <w:pStyle w:val="P28"/>
        <w:framePr w:w="3921" w:h="607" w:hRule="exact" w:wrap="none" w:vAnchor="page" w:hAnchor="margin" w:x="6800" w:y="85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02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16"/>
        <w:framePr w:w="6710" w:h="607" w:hRule="exact" w:wrap="none" w:vAnchor="page" w:hAnchor="margin" w:x="45" w:y="91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09"/>
        <w:rPr>
          <w:rStyle w:val="C13"/>
          <w:rtl w:val="0"/>
        </w:rPr>
      </w:pPr>
      <w:r>
        <w:rPr>
          <w:rStyle w:val="C13"/>
          <w:rtl w:val="0"/>
        </w:rPr>
        <w:t>d) Dodržovat technologický postup a bezpečnost při výrobě a práci se strojním zařízením</w:t>
      </w:r>
    </w:p>
    <w:p>
      <w:pPr>
        <w:pStyle w:val="P30"/>
        <w:framePr w:w="3921" w:h="607" w:hRule="exact" w:wrap="none" w:vAnchor="page" w:hAnchor="margin" w:x="6800" w:y="91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09"/>
        <w:rPr>
          <w:rStyle w:val="C22"/>
          <w:rtl w:val="0"/>
        </w:rPr>
      </w:pPr>
      <w:r>
        <w:rPr>
          <w:rStyle w:val="C22"/>
          <w:rtl w:val="0"/>
        </w:rPr>
        <w:t>Praktické provedení</w:t>
      </w:r>
    </w:p>
    <w:p>
      <w:pPr>
        <w:pStyle w:val="P12"/>
        <w:framePr w:w="6710" w:h="376" w:hRule="exact" w:wrap="none" w:vAnchor="page" w:hAnchor="margin" w:x="45" w:y="97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16"/>
        <w:rPr>
          <w:rStyle w:val="C11"/>
          <w:rtl w:val="0"/>
        </w:rPr>
      </w:pPr>
      <w:r>
        <w:rPr>
          <w:rStyle w:val="C11"/>
          <w:rtl w:val="0"/>
        </w:rPr>
        <w:t>e) Seřizovat a udržovat strojní zařízení v bezpečném chodu</w:t>
      </w:r>
    </w:p>
    <w:p>
      <w:pPr>
        <w:pStyle w:val="P28"/>
        <w:framePr w:w="3921" w:h="376" w:hRule="exact" w:wrap="none" w:vAnchor="page" w:hAnchor="margin" w:x="6800" w:y="97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16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32"/>
        <w:framePr w:w="10710" w:h="248" w:hRule="exact" w:wrap="none" w:vAnchor="page" w:hAnchor="margin" w:x="28" w:y="102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685"/>
        <w:rPr>
          <w:rStyle w:val="C18"/>
          <w:rtl w:val="0"/>
        </w:rPr>
      </w:pPr>
      <w:r>
        <w:rPr>
          <w:rStyle w:val="C18"/>
          <w:rtl w:val="0"/>
        </w:rPr>
        <w:t>Kontrola, balení a expedice čalouněných výrobků a čalounických materiálů</w:t>
      </w:r>
    </w:p>
    <w:p>
      <w:pPr>
        <w:pStyle w:val="P24"/>
        <w:framePr w:w="6713" w:h="376" w:hRule="exact" w:wrap="none" w:vAnchor="page" w:hAnchor="margin" w:x="45" w:y="111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1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1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1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5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557"/>
        <w:rPr>
          <w:rStyle w:val="C11"/>
          <w:rtl w:val="0"/>
        </w:rPr>
      </w:pPr>
      <w:r>
        <w:rPr>
          <w:rStyle w:val="C11"/>
          <w:rtl w:val="0"/>
        </w:rPr>
        <w:t>a) Popsat způsoby a zásady provádění kontroly v celém procesu výroby a skladování</w:t>
      </w:r>
    </w:p>
    <w:p>
      <w:pPr>
        <w:pStyle w:val="P28"/>
        <w:framePr w:w="3921" w:h="607" w:hRule="exact" w:wrap="none" w:vAnchor="page" w:hAnchor="margin" w:x="6800" w:y="115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557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1210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163"/>
        <w:rPr>
          <w:rStyle w:val="C13"/>
          <w:rtl w:val="0"/>
        </w:rPr>
      </w:pPr>
      <w:r>
        <w:rPr>
          <w:rStyle w:val="C13"/>
          <w:rtl w:val="0"/>
        </w:rPr>
        <w:t>b) Provést výrobní kontrolu a zkontrolovat kvalitu provedení hotových výrobků</w:t>
      </w:r>
    </w:p>
    <w:p>
      <w:pPr>
        <w:pStyle w:val="P30"/>
        <w:framePr w:w="3921" w:h="607" w:hRule="exact" w:wrap="none" w:vAnchor="page" w:hAnchor="margin" w:x="6800" w:y="1210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16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7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70"/>
        <w:rPr>
          <w:rStyle w:val="C11"/>
          <w:rtl w:val="0"/>
        </w:rPr>
      </w:pPr>
      <w:r>
        <w:rPr>
          <w:rStyle w:val="C11"/>
          <w:rtl w:val="0"/>
        </w:rPr>
        <w:t>c) Popsat zásady označování výrobků podle platných právních předpisů</w:t>
      </w:r>
    </w:p>
    <w:p>
      <w:pPr>
        <w:pStyle w:val="P28"/>
        <w:framePr w:w="3921" w:h="376" w:hRule="exact" w:wrap="none" w:vAnchor="page" w:hAnchor="margin" w:x="6800" w:y="127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70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1309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147"/>
        <w:rPr>
          <w:rStyle w:val="C13"/>
          <w:rtl w:val="0"/>
        </w:rPr>
      </w:pPr>
      <w:r>
        <w:rPr>
          <w:rStyle w:val="C13"/>
          <w:rtl w:val="0"/>
        </w:rPr>
        <w:t>d) Popsat způsoby balení výrobků podle charakteru a množství výrobků a způsobu expedice a dopravy</w:t>
      </w:r>
    </w:p>
    <w:p>
      <w:pPr>
        <w:pStyle w:val="P30"/>
        <w:framePr w:w="3921" w:h="607" w:hRule="exact" w:wrap="none" w:vAnchor="page" w:hAnchor="margin" w:x="6800" w:y="1309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147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12"/>
        <w:framePr w:w="6710" w:h="376" w:hRule="exact" w:wrap="none" w:vAnchor="page" w:hAnchor="margin" w:x="45" w:y="136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753"/>
        <w:rPr>
          <w:rStyle w:val="C11"/>
          <w:rtl w:val="0"/>
        </w:rPr>
      </w:pPr>
      <w:r>
        <w:rPr>
          <w:rStyle w:val="C11"/>
          <w:rtl w:val="0"/>
        </w:rPr>
        <w:t>e) Popsat zásady manipulace a skladování v celém procesu výroby</w:t>
      </w:r>
    </w:p>
    <w:p>
      <w:pPr>
        <w:pStyle w:val="P28"/>
        <w:framePr w:w="3921" w:h="376" w:hRule="exact" w:wrap="none" w:vAnchor="page" w:hAnchor="margin" w:x="6800" w:y="136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753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141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čalouněných sedadel a opěradel židlí, 17.8.2026 20:21:34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Nakládání s odpadem v nábytkářství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Objasnit vznik a druhy odpadů z čalounické výroby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způsoby třídění, skladování, zpracování, recyklace a likvidace odpadu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40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Zaznamenávání technických údajů a výsledků práce v čalounické výrobě a dekoratérství</w:t>
      </w:r>
    </w:p>
    <w:p>
      <w:pPr>
        <w:pStyle w:val="P24"/>
        <w:framePr w:w="6713" w:h="376" w:hRule="exact" w:wrap="none" w:vAnchor="page" w:hAnchor="margin" w:x="45" w:y="49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0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0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3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73"/>
        <w:rPr>
          <w:rStyle w:val="C11"/>
          <w:rtl w:val="0"/>
        </w:rPr>
      </w:pPr>
      <w:r>
        <w:rPr>
          <w:rStyle w:val="C11"/>
          <w:rtl w:val="0"/>
        </w:rPr>
        <w:t>a) Zaznamenávat veškeré technické aj. údaje</w:t>
      </w:r>
    </w:p>
    <w:p>
      <w:pPr>
        <w:pStyle w:val="P28"/>
        <w:framePr w:w="3921" w:h="376" w:hRule="exact" w:wrap="none" w:vAnchor="page" w:hAnchor="margin" w:x="6800" w:y="53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73"/>
        <w:rPr>
          <w:rStyle w:val="C21"/>
          <w:rtl w:val="0"/>
        </w:rPr>
      </w:pPr>
      <w:r>
        <w:rPr>
          <w:rStyle w:val="C21"/>
          <w:rtl w:val="0"/>
        </w:rPr>
        <w:t>Písemně a slovně</w:t>
      </w:r>
    </w:p>
    <w:p>
      <w:pPr>
        <w:pStyle w:val="P16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750"/>
        <w:rPr>
          <w:rStyle w:val="C13"/>
          <w:rtl w:val="0"/>
        </w:rPr>
      </w:pPr>
      <w:r>
        <w:rPr>
          <w:rStyle w:val="C13"/>
          <w:rtl w:val="0"/>
        </w:rPr>
        <w:t>b) Vypočítat potřebné údaje pro zhotovení čalounění sedadel a opěradel židlí</w:t>
      </w:r>
    </w:p>
    <w:p>
      <w:pPr>
        <w:pStyle w:val="P30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750"/>
        <w:rPr>
          <w:rStyle w:val="C22"/>
          <w:rtl w:val="0"/>
        </w:rPr>
      </w:pPr>
      <w:r>
        <w:rPr>
          <w:rStyle w:val="C22"/>
          <w:rtl w:val="0"/>
        </w:rPr>
        <w:t>Písemně a slovně, prakticky předvést</w:t>
      </w:r>
    </w:p>
    <w:p>
      <w:pPr>
        <w:pStyle w:val="P12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c) Provádět provozní evidenci a dokumentaci – dokumentace zakázky, evidence materiálu, spotřeby, odpadu apod.</w:t>
      </w:r>
    </w:p>
    <w:p>
      <w:pPr>
        <w:pStyle w:val="P28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Předvést písemně se slovním doprovodem</w:t>
      </w:r>
    </w:p>
    <w:p>
      <w:pPr>
        <w:pStyle w:val="P32"/>
        <w:framePr w:w="10710" w:h="248" w:hRule="exact" w:wrap="none" w:vAnchor="page" w:hAnchor="margin" w:x="28" w:y="679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čalouněných sedadel a opěradel židlí, 17.8.2026 20:21:34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16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způsobilostí by mělo pokud možno probíhat jako sled navazujících činností vedoucích s využitím zvolených technologických postupů ke zhotovení jednoho, případně dvou výrobků s tím, že některé způsobilosti by se ověřovaly i mimo tento rámec činnosti.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dodanou konstrukční a technologickou dokumentací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volba materiálů, volba strojů, nástrojů, zařízení pro výrobu čalouněných sedadel a opěradel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střihových a nářezných plánů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Dělení čalounických materiálů ručními nástroji a strojky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Strojní šití potahů včetně všívání zdrhovadel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čalouněných sedadel nebo opěradel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šití skrytým stehem – uzavírání potahu opěradla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Konečná úprava, značení, balení, manipulace, využití nebo likvidace odpadu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 i zhotoveného výrobku, ke znalosti čalounických materiálů a ke znalosti údržby čalouněných výrobků.</w:t>
      </w:r>
    </w:p>
    <w:p>
      <w:pPr>
        <w:pStyle w:val="P33"/>
        <w:framePr w:w="10766" w:h="1837" w:hRule="exact" w:wrap="none" w:vAnchor="page" w:hAnchor="margin" w:x="0" w:y="854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547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88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1061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61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09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čalouněných sedadel a opěradel židlí, 17.8.2026 20:21:34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08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čalouník + střední vzdělání s maturitní zkouškou (i v jiném oboru) a alespoň 5 let praxe jako osoba odpovědná za činnosti v oblasti čalounické výroby nebo ve funkci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nábytkářské výroby a alespoň 5 let praxe jako osoba odpovědná za činnosti v oblasti čalounické výroby nebo ve funkci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nábytkářské výroby a alespoň 5 let praxe jako osoba odpovědná za činnosti v oblasti čalounické výroby nebo ve funkci učitele odborného výcviku nebo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+ alespoň 5 let praxe jako osoba odpovědná za činnosti v oblasti čalounické výroby nebo ve funkci učitele odborných předmětů nebo odborného výcviku nebo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čestným prohlášením).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čestným prohlášením).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488" w:hRule="exact" w:wrap="none" w:vAnchor="page" w:hAnchor="margin" w:x="0" w:y="1046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469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čalounickou dílnu vybavenou současnými stroji, mechanismy a zařízením a materiálně technickým vybavením: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a přísun potřebné energie odpovídající bezpečnostním a hygienickým předpisům,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materiály a polotovary pro výrobu čalouněných sedadel a opěradel,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postupy,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vybavení pro výrobu čalouněných sedadel a opěradel,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 zboží a materiálů.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Odpovídající technické vybavení nutné k zajištění bezpečnosti a hygieny práce a protipožární ochrany.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materiálně-technického vybavení pro účely zkoušky. Pokud žadatel bude při zkouškách využívat materiálně-technické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376" w:hRule="exact" w:wrap="none" w:vAnchor="page" w:hAnchor="margin" w:x="0" w:y="1418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18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5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15 až 20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čalouněných sedadel a opěradel židlí, 17.8.2026 20:21:34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5 až 7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čalouněných sedadel a opěradel židlí, 17.8.2026 20:21:34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Hodnotící standard byl zpracován ve spolupráci se Sektorovou radou nábytkářů a zástupci následujících institucí: 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českých nábytkářů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zaměstnanců dřevozpracujícího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čalouněných sedadel a opěradel židlí, 17.8.2026 20:21:34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