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88EDB" Type="http://schemas.openxmlformats.org/officeDocument/2006/relationships/officeDocument" Target="/word/document.xml" /><Relationship Id="coreR7B988EDB" Type="http://schemas.openxmlformats.org/package/2006/relationships/metadata/core-properties" Target="/docProps/core.xml" /><Relationship Id="customR7B988E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28.9.2026 15:52:05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28.9.2026 15:52:05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28.9.2026 15:52:05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