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83CA0" Type="http://schemas.openxmlformats.org/officeDocument/2006/relationships/officeDocument" Target="/word/document.xml" /><Relationship Id="coreRAA83CA0" Type="http://schemas.openxmlformats.org/package/2006/relationships/metadata/core-properties" Target="/docProps/core.xml" /><Relationship Id="customRAA83C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