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8F24B" Type="http://schemas.openxmlformats.org/officeDocument/2006/relationships/officeDocument" Target="/word/document.xml" /><Relationship Id="coreR7608F24B" Type="http://schemas.openxmlformats.org/package/2006/relationships/metadata/core-properties" Target="/docProps/core.xml" /><Relationship Id="customR7608F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20.10.2026 12:10:45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20.10.2026 12:10:45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