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BF4499" Type="http://schemas.openxmlformats.org/officeDocument/2006/relationships/officeDocument" Target="/word/document.xml" /><Relationship Id="coreR53BF4499" Type="http://schemas.openxmlformats.org/package/2006/relationships/metadata/core-properties" Target="/docProps/core.xml" /><Relationship Id="customR53BF44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polotovarů a prefabrikátů z pěnových materiálů (kód: 33-012-H)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technických dokumentech včetně čtení výkresů pro zhotovování polotovarů a prefabrikátů z pěnových materiálů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 xml:space="preserve">Volba materiálů, technologických  postupů, strojů, nástrojů a zařízení při výrobě polotovarů a prefabrikátů z pěnových materiálů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Tvorba nářezových a střihových plánů pro výrobu polotovarů a prefabrikátů z pěnových materiálů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Obsluha, základní údržba a nastavení strojů a zařízení pro zpracování, opracování a spojování pěnových materiálů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Kontrola, balení a expedice čalouněných výrobků a čalounických materiálů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Zaznamenávání technických údajů a výsledků práce v čalounické výrobě a dekoratérství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Nakládání s odpady v čalounictví a dekoratérství</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7"/>
        <w:framePr w:w="8788" w:h="340" w:hRule="exact" w:wrap="none" w:vAnchor="page" w:hAnchor="margin" w:x="28" w:y="9172"/>
        <w:rPr>
          <w:rStyle w:val="C8"/>
          <w:rtl w:val="0"/>
        </w:rPr>
      </w:pPr>
      <w:r>
        <w:rPr>
          <w:rStyle w:val="C8"/>
          <w:rtl w:val="0"/>
        </w:rPr>
        <w:t>Platnost standardu</w:t>
      </w:r>
    </w:p>
    <w:p>
      <w:pPr>
        <w:pStyle w:val="P20"/>
        <w:framePr w:w="2928" w:h="248" w:hRule="exact" w:wrap="none" w:vAnchor="page" w:hAnchor="margin" w:x="28" w:y="951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polotovarů a prefabrikátů z pěnových materiálů, 16.4.2026 22:55:04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pro zhotovování polotovarů a prefabrikátů z pěnových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Použít technické podklady pro výrobu a značení materiálů při zhotovování polotovarů a prefabrikátů z pěnových materiálů</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 xml:space="preserve">Volba materiálů, technologických  postupů, strojů, nástrojů a zařízení při výrobě polotovarů a prefabrikátů z pěnových materiálů</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Uvést základní rozdělení pěnových materiálů, jejich specifikace a účely použití, zvolit druh a množství materiálů pro zadaný úkol</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Praktické předvedení a ústní ověření</w:t>
      </w:r>
    </w:p>
    <w:p>
      <w:pPr>
        <w:pStyle w:val="P16"/>
        <w:framePr w:w="6710" w:h="607" w:hRule="exact" w:wrap="none" w:vAnchor="page" w:hAnchor="margin" w:x="45" w:y="7351"/>
        <w:rPr>
          <w:rStyle w:val="C3"/>
          <w:rtl w:val="0"/>
        </w:rPr>
      </w:pPr>
    </w:p>
    <w:p>
      <w:pPr>
        <w:pStyle w:val="P17"/>
        <w:framePr w:w="6658" w:h="480" w:hRule="exact" w:wrap="none" w:vAnchor="page" w:hAnchor="margin" w:x="71" w:y="7407"/>
        <w:rPr>
          <w:rStyle w:val="C13"/>
          <w:rtl w:val="0"/>
        </w:rPr>
      </w:pPr>
      <w:r>
        <w:rPr>
          <w:rStyle w:val="C13"/>
          <w:rtl w:val="0"/>
        </w:rPr>
        <w:t>b) Určit podle technické dokumentace postup práce, způsob provedení technologických operací</w:t>
      </w:r>
    </w:p>
    <w:p>
      <w:pPr>
        <w:pStyle w:val="P30"/>
        <w:framePr w:w="3921" w:h="607" w:hRule="exact" w:wrap="none" w:vAnchor="page" w:hAnchor="margin" w:x="6800" w:y="7351"/>
        <w:rPr>
          <w:rStyle w:val="C3"/>
          <w:rtl w:val="0"/>
        </w:rPr>
      </w:pPr>
    </w:p>
    <w:p>
      <w:pPr>
        <w:pStyle w:val="P31"/>
        <w:framePr w:w="3839" w:h="480" w:hRule="exact" w:wrap="none" w:vAnchor="page" w:hAnchor="margin" w:x="6856" w:y="7407"/>
        <w:rPr>
          <w:rStyle w:val="C22"/>
          <w:rtl w:val="0"/>
        </w:rPr>
      </w:pPr>
      <w:r>
        <w:rPr>
          <w:rStyle w:val="C22"/>
          <w:rtl w:val="0"/>
        </w:rPr>
        <w:t>Praktické předvedení a ústní ověření</w:t>
      </w:r>
    </w:p>
    <w:p>
      <w:pPr>
        <w:pStyle w:val="P12"/>
        <w:framePr w:w="6710" w:h="607" w:hRule="exact" w:wrap="none" w:vAnchor="page" w:hAnchor="margin" w:x="45" w:y="7958"/>
        <w:rPr>
          <w:rStyle w:val="C3"/>
          <w:rtl w:val="0"/>
        </w:rPr>
      </w:pPr>
    </w:p>
    <w:p>
      <w:pPr>
        <w:pStyle w:val="P13"/>
        <w:framePr w:w="6658" w:h="480" w:hRule="exact" w:wrap="none" w:vAnchor="page" w:hAnchor="margin" w:x="71" w:y="8014"/>
        <w:rPr>
          <w:rStyle w:val="C11"/>
          <w:rtl w:val="0"/>
        </w:rPr>
      </w:pPr>
      <w:r>
        <w:rPr>
          <w:rStyle w:val="C11"/>
          <w:rtl w:val="0"/>
        </w:rPr>
        <w:t>c) Popsat stroje a zařízení a jejich funkci pro výrobu polotovarů a prefabrikátů z pěnových materiálů</w:t>
      </w:r>
    </w:p>
    <w:p>
      <w:pPr>
        <w:pStyle w:val="P28"/>
        <w:framePr w:w="3921" w:h="607" w:hRule="exact" w:wrap="none" w:vAnchor="page" w:hAnchor="margin" w:x="6800" w:y="7958"/>
        <w:rPr>
          <w:rStyle w:val="C3"/>
          <w:rtl w:val="0"/>
        </w:rPr>
      </w:pPr>
    </w:p>
    <w:p>
      <w:pPr>
        <w:pStyle w:val="P29"/>
        <w:framePr w:w="3839" w:h="480" w:hRule="exact" w:wrap="none" w:vAnchor="page" w:hAnchor="margin" w:x="6856" w:y="8014"/>
        <w:rPr>
          <w:rStyle w:val="C21"/>
          <w:rtl w:val="0"/>
        </w:rPr>
      </w:pPr>
      <w:r>
        <w:rPr>
          <w:rStyle w:val="C21"/>
          <w:rtl w:val="0"/>
        </w:rPr>
        <w:t>Ústní ověření</w:t>
      </w:r>
    </w:p>
    <w:p>
      <w:pPr>
        <w:pStyle w:val="P16"/>
        <w:framePr w:w="6710" w:h="376" w:hRule="exact" w:wrap="none" w:vAnchor="page" w:hAnchor="margin" w:x="45" w:y="8565"/>
        <w:rPr>
          <w:rStyle w:val="C3"/>
          <w:rtl w:val="0"/>
        </w:rPr>
      </w:pPr>
    </w:p>
    <w:p>
      <w:pPr>
        <w:pStyle w:val="P17"/>
        <w:framePr w:w="6658" w:h="249" w:hRule="exact" w:wrap="none" w:vAnchor="page" w:hAnchor="margin" w:x="71" w:y="8621"/>
        <w:rPr>
          <w:rStyle w:val="C13"/>
          <w:rtl w:val="0"/>
        </w:rPr>
      </w:pPr>
      <w:r>
        <w:rPr>
          <w:rStyle w:val="C13"/>
          <w:rtl w:val="0"/>
        </w:rPr>
        <w:t>d) Zvolit podle zadání stroje, nástroje, nářadí, pomůcky a měřidla</w:t>
      </w:r>
    </w:p>
    <w:p>
      <w:pPr>
        <w:pStyle w:val="P30"/>
        <w:framePr w:w="3921" w:h="376" w:hRule="exact" w:wrap="none" w:vAnchor="page" w:hAnchor="margin" w:x="6800" w:y="8565"/>
        <w:rPr>
          <w:rStyle w:val="C3"/>
          <w:rtl w:val="0"/>
        </w:rPr>
      </w:pPr>
    </w:p>
    <w:p>
      <w:pPr>
        <w:pStyle w:val="P31"/>
        <w:framePr w:w="3839" w:h="249" w:hRule="exact" w:wrap="none" w:vAnchor="page" w:hAnchor="margin" w:x="6856" w:y="8621"/>
        <w:rPr>
          <w:rStyle w:val="C22"/>
          <w:rtl w:val="0"/>
        </w:rPr>
      </w:pPr>
      <w:r>
        <w:rPr>
          <w:rStyle w:val="C22"/>
          <w:rtl w:val="0"/>
        </w:rPr>
        <w:t>Praktické předvedení</w:t>
      </w:r>
    </w:p>
    <w:p>
      <w:pPr>
        <w:pStyle w:val="P32"/>
        <w:framePr w:w="10710" w:h="248" w:hRule="exact" w:wrap="none" w:vAnchor="page" w:hAnchor="margin" w:x="28" w:y="9055"/>
        <w:rPr>
          <w:rStyle w:val="C23"/>
          <w:rtl w:val="0"/>
        </w:rPr>
      </w:pPr>
      <w:r>
        <w:rPr>
          <w:rStyle w:val="C23"/>
          <w:rtl w:val="0"/>
        </w:rPr>
        <w:t>Je třeba splnit všechna kritéria.</w:t>
      </w:r>
    </w:p>
    <w:p>
      <w:pPr>
        <w:pStyle w:val="P23"/>
        <w:framePr w:w="10710" w:h="340" w:hRule="exact" w:wrap="none" w:vAnchor="page" w:hAnchor="margin" w:x="28" w:y="9490"/>
        <w:rPr>
          <w:rStyle w:val="C18"/>
          <w:rtl w:val="0"/>
        </w:rPr>
      </w:pPr>
      <w:r>
        <w:rPr>
          <w:rStyle w:val="C18"/>
          <w:rtl w:val="0"/>
        </w:rPr>
        <w:t>Tvorba nářezových a střihových plánů pro výrobu polotovarů a prefabrikátů z pěnových materiálů</w:t>
      </w:r>
    </w:p>
    <w:p>
      <w:pPr>
        <w:pStyle w:val="P24"/>
        <w:framePr w:w="6713" w:h="376" w:hRule="exact" w:wrap="none" w:vAnchor="page" w:hAnchor="margin" w:x="45" w:y="9929"/>
        <w:rPr>
          <w:rStyle w:val="C3"/>
          <w:rtl w:val="0"/>
        </w:rPr>
      </w:pPr>
    </w:p>
    <w:p>
      <w:pPr>
        <w:pStyle w:val="P25"/>
        <w:framePr w:w="6661" w:h="249" w:hRule="exact" w:wrap="none" w:vAnchor="page" w:hAnchor="margin" w:x="71" w:y="10000"/>
        <w:rPr>
          <w:rStyle w:val="C19"/>
          <w:rtl w:val="0"/>
        </w:rPr>
      </w:pPr>
      <w:r>
        <w:rPr>
          <w:rStyle w:val="C19"/>
          <w:rtl w:val="0"/>
        </w:rPr>
        <w:t>Kritéria hodnocení</w:t>
      </w:r>
    </w:p>
    <w:p>
      <w:pPr>
        <w:pStyle w:val="P26"/>
        <w:framePr w:w="3918" w:h="376" w:hRule="exact" w:wrap="none" w:vAnchor="page" w:hAnchor="margin" w:x="6803" w:y="9929"/>
        <w:rPr>
          <w:rStyle w:val="C3"/>
          <w:rtl w:val="0"/>
        </w:rPr>
      </w:pPr>
    </w:p>
    <w:p>
      <w:pPr>
        <w:pStyle w:val="P27"/>
        <w:framePr w:w="3836" w:h="249" w:hRule="exact" w:wrap="none" w:vAnchor="page" w:hAnchor="margin" w:x="6859" w:y="10000"/>
        <w:rPr>
          <w:rStyle w:val="C20"/>
          <w:rtl w:val="0"/>
        </w:rPr>
      </w:pPr>
      <w:r>
        <w:rPr>
          <w:rStyle w:val="C20"/>
          <w:rtl w:val="0"/>
        </w:rPr>
        <w:t>Způsoby ověření</w:t>
      </w:r>
    </w:p>
    <w:p>
      <w:pPr>
        <w:pStyle w:val="P12"/>
        <w:framePr w:w="6710" w:h="607" w:hRule="exact" w:wrap="none" w:vAnchor="page" w:hAnchor="margin" w:x="45" w:y="10306"/>
        <w:rPr>
          <w:rStyle w:val="C3"/>
          <w:rtl w:val="0"/>
        </w:rPr>
      </w:pPr>
    </w:p>
    <w:p>
      <w:pPr>
        <w:pStyle w:val="P13"/>
        <w:framePr w:w="6658" w:h="480" w:hRule="exact" w:wrap="none" w:vAnchor="page" w:hAnchor="margin" w:x="71" w:y="10362"/>
        <w:rPr>
          <w:rStyle w:val="C11"/>
          <w:rtl w:val="0"/>
        </w:rPr>
      </w:pPr>
      <w:r>
        <w:rPr>
          <w:rStyle w:val="C11"/>
          <w:rtl w:val="0"/>
        </w:rPr>
        <w:t>a) Zhotovit nářezový plán pro pěnové dílce s ohledem na použité typy pěnových materiálů</w:t>
      </w:r>
    </w:p>
    <w:p>
      <w:pPr>
        <w:pStyle w:val="P28"/>
        <w:framePr w:w="3921" w:h="607" w:hRule="exact" w:wrap="none" w:vAnchor="page" w:hAnchor="margin" w:x="6800" w:y="10306"/>
        <w:rPr>
          <w:rStyle w:val="C3"/>
          <w:rtl w:val="0"/>
        </w:rPr>
      </w:pPr>
    </w:p>
    <w:p>
      <w:pPr>
        <w:pStyle w:val="P29"/>
        <w:framePr w:w="3839" w:h="480" w:hRule="exact" w:wrap="none" w:vAnchor="page" w:hAnchor="margin" w:x="6856" w:y="10362"/>
        <w:rPr>
          <w:rStyle w:val="C21"/>
          <w:rtl w:val="0"/>
        </w:rPr>
      </w:pPr>
      <w:r>
        <w:rPr>
          <w:rStyle w:val="C21"/>
          <w:rtl w:val="0"/>
        </w:rPr>
        <w:t>Praktické předvedení</w:t>
      </w:r>
    </w:p>
    <w:p>
      <w:pPr>
        <w:pStyle w:val="P16"/>
        <w:framePr w:w="6710" w:h="376" w:hRule="exact" w:wrap="none" w:vAnchor="page" w:hAnchor="margin" w:x="45" w:y="10913"/>
        <w:rPr>
          <w:rStyle w:val="C3"/>
          <w:rtl w:val="0"/>
        </w:rPr>
      </w:pPr>
    </w:p>
    <w:p>
      <w:pPr>
        <w:pStyle w:val="P17"/>
        <w:framePr w:w="6658" w:h="249" w:hRule="exact" w:wrap="none" w:vAnchor="page" w:hAnchor="margin" w:x="71" w:y="10969"/>
        <w:rPr>
          <w:rStyle w:val="C13"/>
          <w:rtl w:val="0"/>
        </w:rPr>
      </w:pPr>
      <w:r>
        <w:rPr>
          <w:rStyle w:val="C13"/>
          <w:rtl w:val="0"/>
        </w:rPr>
        <w:t>b) Zhotovit střihový plán pro pomocné materiály</w:t>
      </w:r>
    </w:p>
    <w:p>
      <w:pPr>
        <w:pStyle w:val="P30"/>
        <w:framePr w:w="3921" w:h="376" w:hRule="exact" w:wrap="none" w:vAnchor="page" w:hAnchor="margin" w:x="6800" w:y="10913"/>
        <w:rPr>
          <w:rStyle w:val="C3"/>
          <w:rtl w:val="0"/>
        </w:rPr>
      </w:pPr>
    </w:p>
    <w:p>
      <w:pPr>
        <w:pStyle w:val="P31"/>
        <w:framePr w:w="3839" w:h="249" w:hRule="exact" w:wrap="none" w:vAnchor="page" w:hAnchor="margin" w:x="6856" w:y="10969"/>
        <w:rPr>
          <w:rStyle w:val="C22"/>
          <w:rtl w:val="0"/>
        </w:rPr>
      </w:pPr>
      <w:r>
        <w:rPr>
          <w:rStyle w:val="C22"/>
          <w:rtl w:val="0"/>
        </w:rPr>
        <w:t>Praktické předvedení</w:t>
      </w:r>
    </w:p>
    <w:p>
      <w:pPr>
        <w:pStyle w:val="P32"/>
        <w:framePr w:w="10710" w:h="248" w:hRule="exact" w:wrap="none" w:vAnchor="page" w:hAnchor="margin" w:x="28" w:y="11402"/>
        <w:rPr>
          <w:rStyle w:val="C23"/>
          <w:rtl w:val="0"/>
        </w:rPr>
      </w:pPr>
      <w:r>
        <w:rPr>
          <w:rStyle w:val="C23"/>
          <w:rtl w:val="0"/>
        </w:rPr>
        <w:t>Je třeba splnit obě kritéria.</w:t>
      </w:r>
    </w:p>
    <w:p>
      <w:pPr>
        <w:pStyle w:val="P23"/>
        <w:framePr w:w="10710" w:h="547" w:hRule="exact" w:wrap="none" w:vAnchor="page" w:hAnchor="margin" w:x="28" w:y="11838"/>
        <w:rPr>
          <w:rStyle w:val="C18"/>
          <w:rtl w:val="0"/>
        </w:rPr>
      </w:pPr>
      <w:r>
        <w:rPr>
          <w:rStyle w:val="C18"/>
          <w:rtl w:val="0"/>
        </w:rPr>
        <w:t>Obsluha, základní údržba a nastavení strojů a zařízení pro zpracování, opracování a spojování pěnových materiálů</w:t>
      </w:r>
    </w:p>
    <w:p>
      <w:pPr>
        <w:pStyle w:val="P24"/>
        <w:framePr w:w="6713" w:h="376" w:hRule="exact" w:wrap="none" w:vAnchor="page" w:hAnchor="margin" w:x="45" w:y="12484"/>
        <w:rPr>
          <w:rStyle w:val="C3"/>
          <w:rtl w:val="0"/>
        </w:rPr>
      </w:pPr>
    </w:p>
    <w:p>
      <w:pPr>
        <w:pStyle w:val="P25"/>
        <w:framePr w:w="6661" w:h="249" w:hRule="exact" w:wrap="none" w:vAnchor="page" w:hAnchor="margin" w:x="71" w:y="12555"/>
        <w:rPr>
          <w:rStyle w:val="C19"/>
          <w:rtl w:val="0"/>
        </w:rPr>
      </w:pPr>
      <w:r>
        <w:rPr>
          <w:rStyle w:val="C19"/>
          <w:rtl w:val="0"/>
        </w:rPr>
        <w:t>Kritéria hodnocení</w:t>
      </w:r>
    </w:p>
    <w:p>
      <w:pPr>
        <w:pStyle w:val="P26"/>
        <w:framePr w:w="3918" w:h="376" w:hRule="exact" w:wrap="none" w:vAnchor="page" w:hAnchor="margin" w:x="6803" w:y="12484"/>
        <w:rPr>
          <w:rStyle w:val="C3"/>
          <w:rtl w:val="0"/>
        </w:rPr>
      </w:pPr>
    </w:p>
    <w:p>
      <w:pPr>
        <w:pStyle w:val="P27"/>
        <w:framePr w:w="3836" w:h="249" w:hRule="exact" w:wrap="none" w:vAnchor="page" w:hAnchor="margin" w:x="6859" w:y="12555"/>
        <w:rPr>
          <w:rStyle w:val="C20"/>
          <w:rtl w:val="0"/>
        </w:rPr>
      </w:pPr>
      <w:r>
        <w:rPr>
          <w:rStyle w:val="C20"/>
          <w:rtl w:val="0"/>
        </w:rPr>
        <w:t>Způsoby ověření</w:t>
      </w:r>
    </w:p>
    <w:p>
      <w:pPr>
        <w:pStyle w:val="P12"/>
        <w:framePr w:w="6710" w:h="831" w:hRule="exact" w:wrap="none" w:vAnchor="page" w:hAnchor="margin" w:x="45" w:y="12861"/>
        <w:rPr>
          <w:rStyle w:val="C3"/>
          <w:rtl w:val="0"/>
        </w:rPr>
      </w:pPr>
    </w:p>
    <w:p>
      <w:pPr>
        <w:pStyle w:val="P13"/>
        <w:framePr w:w="6658" w:h="704" w:hRule="exact" w:wrap="none" w:vAnchor="page" w:hAnchor="margin" w:x="71" w:y="12917"/>
        <w:rPr>
          <w:rStyle w:val="C11"/>
          <w:rtl w:val="0"/>
        </w:rPr>
      </w:pPr>
      <w:r>
        <w:rPr>
          <w:rStyle w:val="C11"/>
          <w:rtl w:val="0"/>
        </w:rPr>
        <w:t>a) Připravit zvolené stroje, nástroje, nářadí, pomůcky a měřidla podle druhu prováděné operace, dílce nebo typu pěnového nebo pomocného materiálu, zdůvodnit výběr</w:t>
      </w:r>
    </w:p>
    <w:p>
      <w:pPr>
        <w:pStyle w:val="P28"/>
        <w:framePr w:w="3921" w:h="831" w:hRule="exact" w:wrap="none" w:vAnchor="page" w:hAnchor="margin" w:x="6800" w:y="12861"/>
        <w:rPr>
          <w:rStyle w:val="C3"/>
          <w:rtl w:val="0"/>
        </w:rPr>
      </w:pPr>
    </w:p>
    <w:p>
      <w:pPr>
        <w:pStyle w:val="P29"/>
        <w:framePr w:w="3839" w:h="704" w:hRule="exact" w:wrap="none" w:vAnchor="page" w:hAnchor="margin" w:x="6856" w:y="12917"/>
        <w:rPr>
          <w:rStyle w:val="C21"/>
          <w:rtl w:val="0"/>
        </w:rPr>
      </w:pPr>
      <w:r>
        <w:rPr>
          <w:rStyle w:val="C21"/>
          <w:rtl w:val="0"/>
        </w:rPr>
        <w:t>Praktické předvedení a ústní ověření</w:t>
      </w:r>
    </w:p>
    <w:p>
      <w:pPr>
        <w:pStyle w:val="P16"/>
        <w:framePr w:w="6710" w:h="376" w:hRule="exact" w:wrap="none" w:vAnchor="page" w:hAnchor="margin" w:x="45" w:y="13692"/>
        <w:rPr>
          <w:rStyle w:val="C3"/>
          <w:rtl w:val="0"/>
        </w:rPr>
      </w:pPr>
    </w:p>
    <w:p>
      <w:pPr>
        <w:pStyle w:val="P17"/>
        <w:framePr w:w="6658" w:h="249" w:hRule="exact" w:wrap="none" w:vAnchor="page" w:hAnchor="margin" w:x="71" w:y="13748"/>
        <w:rPr>
          <w:rStyle w:val="C13"/>
          <w:rtl w:val="0"/>
        </w:rPr>
      </w:pPr>
      <w:r>
        <w:rPr>
          <w:rStyle w:val="C13"/>
          <w:rtl w:val="0"/>
        </w:rPr>
        <w:t>b) Seřídit podle zadání a udržet stroje a zařízení v bezpečném chodu</w:t>
      </w:r>
    </w:p>
    <w:p>
      <w:pPr>
        <w:pStyle w:val="P30"/>
        <w:framePr w:w="3921" w:h="376" w:hRule="exact" w:wrap="none" w:vAnchor="page" w:hAnchor="margin" w:x="6800" w:y="13692"/>
        <w:rPr>
          <w:rStyle w:val="C3"/>
          <w:rtl w:val="0"/>
        </w:rPr>
      </w:pPr>
    </w:p>
    <w:p>
      <w:pPr>
        <w:pStyle w:val="P31"/>
        <w:framePr w:w="3839" w:h="249" w:hRule="exact" w:wrap="none" w:vAnchor="page" w:hAnchor="margin" w:x="6856" w:y="13748"/>
        <w:rPr>
          <w:rStyle w:val="C22"/>
          <w:rtl w:val="0"/>
        </w:rPr>
      </w:pPr>
      <w:r>
        <w:rPr>
          <w:rStyle w:val="C22"/>
          <w:rtl w:val="0"/>
        </w:rPr>
        <w:t>Praktické předvedení</w:t>
      </w:r>
    </w:p>
    <w:p>
      <w:pPr>
        <w:pStyle w:val="P12"/>
        <w:framePr w:w="6710" w:h="607" w:hRule="exact" w:wrap="none" w:vAnchor="page" w:hAnchor="margin" w:x="45" w:y="14068"/>
        <w:rPr>
          <w:rStyle w:val="C3"/>
          <w:rtl w:val="0"/>
        </w:rPr>
      </w:pPr>
    </w:p>
    <w:p>
      <w:pPr>
        <w:pStyle w:val="P13"/>
        <w:framePr w:w="6658" w:h="480" w:hRule="exact" w:wrap="none" w:vAnchor="page" w:hAnchor="margin" w:x="71" w:y="14124"/>
        <w:rPr>
          <w:rStyle w:val="C11"/>
          <w:rtl w:val="0"/>
        </w:rPr>
      </w:pPr>
      <w:r>
        <w:rPr>
          <w:rStyle w:val="C11"/>
          <w:rtl w:val="0"/>
        </w:rPr>
        <w:t>c) Provést dané operace na strojích a zařízeních pro zpracování pěnových materiálů a jejich spojování</w:t>
      </w:r>
    </w:p>
    <w:p>
      <w:pPr>
        <w:pStyle w:val="P28"/>
        <w:framePr w:w="3921" w:h="607" w:hRule="exact" w:wrap="none" w:vAnchor="page" w:hAnchor="margin" w:x="6800" w:y="14068"/>
        <w:rPr>
          <w:rStyle w:val="C3"/>
          <w:rtl w:val="0"/>
        </w:rPr>
      </w:pPr>
    </w:p>
    <w:p>
      <w:pPr>
        <w:pStyle w:val="P29"/>
        <w:framePr w:w="3839" w:h="480" w:hRule="exact" w:wrap="none" w:vAnchor="page" w:hAnchor="margin" w:x="6856" w:y="14124"/>
        <w:rPr>
          <w:rStyle w:val="C21"/>
          <w:rtl w:val="0"/>
        </w:rPr>
      </w:pPr>
      <w:r>
        <w:rPr>
          <w:rStyle w:val="C21"/>
          <w:rtl w:val="0"/>
        </w:rPr>
        <w:t>Praktické předvedení</w:t>
      </w:r>
    </w:p>
    <w:p>
      <w:pPr>
        <w:pStyle w:val="P16"/>
        <w:framePr w:w="6710" w:h="383" w:hRule="exact" w:wrap="none" w:vAnchor="page" w:hAnchor="margin" w:x="45" w:y="14675"/>
        <w:rPr>
          <w:rStyle w:val="C3"/>
          <w:rtl w:val="0"/>
        </w:rPr>
      </w:pPr>
    </w:p>
    <w:p>
      <w:pPr>
        <w:pStyle w:val="P17"/>
        <w:framePr w:w="6658" w:h="256" w:hRule="exact" w:wrap="none" w:vAnchor="page" w:hAnchor="margin" w:x="71" w:y="14731"/>
        <w:rPr>
          <w:rStyle w:val="C13"/>
          <w:rtl w:val="0"/>
        </w:rPr>
      </w:pPr>
      <w:r>
        <w:rPr>
          <w:rStyle w:val="C13"/>
          <w:rtl w:val="0"/>
        </w:rPr>
        <w:t>d) Při všech pracovních operacích dodržet zásady BOZP a PO</w:t>
      </w:r>
    </w:p>
    <w:p>
      <w:pPr>
        <w:pStyle w:val="P30"/>
        <w:framePr w:w="3921" w:h="383" w:hRule="exact" w:wrap="none" w:vAnchor="page" w:hAnchor="margin" w:x="6800" w:y="14675"/>
        <w:rPr>
          <w:rStyle w:val="C3"/>
          <w:rtl w:val="0"/>
        </w:rPr>
      </w:pPr>
    </w:p>
    <w:p>
      <w:pPr>
        <w:pStyle w:val="P31"/>
        <w:framePr w:w="3839" w:h="256" w:hRule="exact" w:wrap="none" w:vAnchor="page" w:hAnchor="margin" w:x="6856" w:y="14731"/>
        <w:rPr>
          <w:rStyle w:val="C22"/>
          <w:rtl w:val="0"/>
        </w:rPr>
      </w:pPr>
      <w:r>
        <w:rPr>
          <w:rStyle w:val="C22"/>
          <w:rtl w:val="0"/>
        </w:rPr>
        <w:t>Praktické předvedení</w:t>
      </w:r>
    </w:p>
    <w:p>
      <w:pPr>
        <w:pStyle w:val="P32"/>
        <w:framePr w:w="10710" w:h="248" w:hRule="exact" w:wrap="none" w:vAnchor="page" w:hAnchor="margin" w:x="28" w:y="151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polotovarů a prefabrikátů z pěnových materiálů, 16.4.2026 22:55:04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kvalitu hotových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zásady označování výrobků nebo polotovarů podle platných právních předpisů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w:t>
      </w:r>
    </w:p>
    <w:p>
      <w:pPr>
        <w:pStyle w:val="P32"/>
        <w:framePr w:w="10710" w:h="248" w:hRule="exact" w:wrap="none" w:vAnchor="page" w:hAnchor="margin" w:x="28" w:y="9679"/>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Nakládání s odpady v čalounictví a dekoratérství</w:t>
      </w:r>
    </w:p>
    <w:p>
      <w:pPr>
        <w:pStyle w:val="P24"/>
        <w:framePr w:w="6713" w:h="376" w:hRule="exact" w:wrap="none" w:vAnchor="page" w:hAnchor="margin" w:x="45" w:y="10554"/>
        <w:rPr>
          <w:rStyle w:val="C3"/>
          <w:rtl w:val="0"/>
        </w:rPr>
      </w:pPr>
    </w:p>
    <w:p>
      <w:pPr>
        <w:pStyle w:val="P25"/>
        <w:framePr w:w="6661" w:h="249" w:hRule="exact" w:wrap="none" w:vAnchor="page" w:hAnchor="margin" w:x="71" w:y="10625"/>
        <w:rPr>
          <w:rStyle w:val="C19"/>
          <w:rtl w:val="0"/>
        </w:rPr>
      </w:pPr>
      <w:r>
        <w:rPr>
          <w:rStyle w:val="C19"/>
          <w:rtl w:val="0"/>
        </w:rPr>
        <w:t>Kritéria hodnocení</w:t>
      </w:r>
    </w:p>
    <w:p>
      <w:pPr>
        <w:pStyle w:val="P26"/>
        <w:framePr w:w="3918" w:h="376" w:hRule="exact" w:wrap="none" w:vAnchor="page" w:hAnchor="margin" w:x="6803" w:y="10554"/>
        <w:rPr>
          <w:rStyle w:val="C3"/>
          <w:rtl w:val="0"/>
        </w:rPr>
      </w:pPr>
    </w:p>
    <w:p>
      <w:pPr>
        <w:pStyle w:val="P27"/>
        <w:framePr w:w="3836" w:h="249" w:hRule="exact" w:wrap="none" w:vAnchor="page" w:hAnchor="margin" w:x="6859" w:y="10625"/>
        <w:rPr>
          <w:rStyle w:val="C20"/>
          <w:rtl w:val="0"/>
        </w:rPr>
      </w:pPr>
      <w:r>
        <w:rPr>
          <w:rStyle w:val="C20"/>
          <w:rtl w:val="0"/>
        </w:rPr>
        <w:t>Způsoby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Písemné a ústní ověření</w:t>
      </w:r>
    </w:p>
    <w:p>
      <w:pPr>
        <w:pStyle w:val="P16"/>
        <w:framePr w:w="6710" w:h="607" w:hRule="exact" w:wrap="none" w:vAnchor="page" w:hAnchor="margin" w:x="45" w:y="11537"/>
        <w:rPr>
          <w:rStyle w:val="C3"/>
          <w:rtl w:val="0"/>
        </w:rPr>
      </w:pPr>
    </w:p>
    <w:p>
      <w:pPr>
        <w:pStyle w:val="P17"/>
        <w:framePr w:w="6658" w:h="480" w:hRule="exact" w:wrap="none" w:vAnchor="page" w:hAnchor="margin" w:x="71" w:y="1159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11537"/>
        <w:rPr>
          <w:rStyle w:val="C3"/>
          <w:rtl w:val="0"/>
        </w:rPr>
      </w:pPr>
    </w:p>
    <w:p>
      <w:pPr>
        <w:pStyle w:val="P31"/>
        <w:framePr w:w="3839" w:h="480" w:hRule="exact" w:wrap="none" w:vAnchor="page" w:hAnchor="margin" w:x="6856" w:y="11593"/>
        <w:rPr>
          <w:rStyle w:val="C22"/>
          <w:rtl w:val="0"/>
        </w:rPr>
      </w:pPr>
      <w:r>
        <w:rPr>
          <w:rStyle w:val="C22"/>
          <w:rtl w:val="0"/>
        </w:rPr>
        <w:t>Písemné a ústní ověření</w:t>
      </w:r>
    </w:p>
    <w:p>
      <w:pPr>
        <w:pStyle w:val="P12"/>
        <w:framePr w:w="6710" w:h="607" w:hRule="exact" w:wrap="none" w:vAnchor="page" w:hAnchor="margin" w:x="45" w:y="12144"/>
        <w:rPr>
          <w:rStyle w:val="C3"/>
          <w:rtl w:val="0"/>
        </w:rPr>
      </w:pPr>
    </w:p>
    <w:p>
      <w:pPr>
        <w:pStyle w:val="P13"/>
        <w:framePr w:w="6658" w:h="480" w:hRule="exact" w:wrap="none" w:vAnchor="page" w:hAnchor="margin" w:x="71" w:y="12200"/>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12144"/>
        <w:rPr>
          <w:rStyle w:val="C3"/>
          <w:rtl w:val="0"/>
        </w:rPr>
      </w:pPr>
    </w:p>
    <w:p>
      <w:pPr>
        <w:pStyle w:val="P29"/>
        <w:framePr w:w="3839" w:h="480" w:hRule="exact" w:wrap="none" w:vAnchor="page" w:hAnchor="margin" w:x="6856" w:y="12200"/>
        <w:rPr>
          <w:rStyle w:val="C21"/>
          <w:rtl w:val="0"/>
        </w:rPr>
      </w:pPr>
      <w:r>
        <w:rPr>
          <w:rStyle w:val="C21"/>
          <w:rtl w:val="0"/>
        </w:rPr>
        <w:t>Písemné a ústní ověření</w:t>
      </w:r>
    </w:p>
    <w:p>
      <w:pPr>
        <w:pStyle w:val="P16"/>
        <w:framePr w:w="6710" w:h="607" w:hRule="exact" w:wrap="none" w:vAnchor="page" w:hAnchor="margin" w:x="45" w:y="12750"/>
        <w:rPr>
          <w:rStyle w:val="C3"/>
          <w:rtl w:val="0"/>
        </w:rPr>
      </w:pPr>
    </w:p>
    <w:p>
      <w:pPr>
        <w:pStyle w:val="P17"/>
        <w:framePr w:w="6658" w:h="480" w:hRule="exact" w:wrap="none" w:vAnchor="page" w:hAnchor="margin" w:x="71" w:y="1280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12750"/>
        <w:rPr>
          <w:rStyle w:val="C3"/>
          <w:rtl w:val="0"/>
        </w:rPr>
      </w:pPr>
    </w:p>
    <w:p>
      <w:pPr>
        <w:pStyle w:val="P31"/>
        <w:framePr w:w="3839" w:h="480" w:hRule="exact" w:wrap="none" w:vAnchor="page" w:hAnchor="margin" w:x="6856" w:y="12806"/>
        <w:rPr>
          <w:rStyle w:val="C22"/>
          <w:rtl w:val="0"/>
        </w:rPr>
      </w:pPr>
      <w:r>
        <w:rPr>
          <w:rStyle w:val="C22"/>
          <w:rtl w:val="0"/>
        </w:rPr>
        <w:t>Písemné a ústní ověření</w:t>
      </w:r>
    </w:p>
    <w:p>
      <w:pPr>
        <w:pStyle w:val="P12"/>
        <w:framePr w:w="6710" w:h="607" w:hRule="exact" w:wrap="none" w:vAnchor="page" w:hAnchor="margin" w:x="45" w:y="13357"/>
        <w:rPr>
          <w:rStyle w:val="C3"/>
          <w:rtl w:val="0"/>
        </w:rPr>
      </w:pPr>
    </w:p>
    <w:p>
      <w:pPr>
        <w:pStyle w:val="P13"/>
        <w:framePr w:w="6658" w:h="480" w:hRule="exact" w:wrap="none" w:vAnchor="page" w:hAnchor="margin" w:x="71" w:y="13413"/>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13357"/>
        <w:rPr>
          <w:rStyle w:val="C3"/>
          <w:rtl w:val="0"/>
        </w:rPr>
      </w:pPr>
    </w:p>
    <w:p>
      <w:pPr>
        <w:pStyle w:val="P29"/>
        <w:framePr w:w="3839" w:h="480" w:hRule="exact" w:wrap="none" w:vAnchor="page" w:hAnchor="margin" w:x="6856" w:y="13413"/>
        <w:rPr>
          <w:rStyle w:val="C21"/>
          <w:rtl w:val="0"/>
        </w:rPr>
      </w:pPr>
      <w:r>
        <w:rPr>
          <w:rStyle w:val="C21"/>
          <w:rtl w:val="0"/>
        </w:rPr>
        <w:t>Písemné a ústní ověření</w:t>
      </w:r>
    </w:p>
    <w:p>
      <w:pPr>
        <w:pStyle w:val="P16"/>
        <w:framePr w:w="6710" w:h="607" w:hRule="exact" w:wrap="none" w:vAnchor="page" w:hAnchor="margin" w:x="45" w:y="13964"/>
        <w:rPr>
          <w:rStyle w:val="C3"/>
          <w:rtl w:val="0"/>
        </w:rPr>
      </w:pPr>
    </w:p>
    <w:p>
      <w:pPr>
        <w:pStyle w:val="P17"/>
        <w:framePr w:w="6658" w:h="480" w:hRule="exact" w:wrap="none" w:vAnchor="page" w:hAnchor="margin" w:x="71" w:y="1402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13964"/>
        <w:rPr>
          <w:rStyle w:val="C3"/>
          <w:rtl w:val="0"/>
        </w:rPr>
      </w:pPr>
    </w:p>
    <w:p>
      <w:pPr>
        <w:pStyle w:val="P31"/>
        <w:framePr w:w="3839" w:h="480" w:hRule="exact" w:wrap="none" w:vAnchor="page" w:hAnchor="margin" w:x="6856" w:y="14020"/>
        <w:rPr>
          <w:rStyle w:val="C22"/>
          <w:rtl w:val="0"/>
        </w:rPr>
      </w:pPr>
      <w:r>
        <w:rPr>
          <w:rStyle w:val="C22"/>
          <w:rtl w:val="0"/>
        </w:rPr>
        <w:t>Praktické předvedení a ústní ověření</w:t>
      </w:r>
    </w:p>
    <w:p>
      <w:pPr>
        <w:pStyle w:val="P32"/>
        <w:framePr w:w="10710" w:h="248" w:hRule="exact" w:wrap="none" w:vAnchor="page" w:hAnchor="margin" w:x="28" w:y="146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polotovarů a prefabrikátů z pěnových materiálů, 16.4.2026 22:55:04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64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•sedadlový polotovar sedadla křesla z pěnových a pomocných materiálů o rozměru min. v = 120 mm, š = 450 mm, hloubka = 480 mm</w:t>
      </w:r>
    </w:p>
    <w:p>
      <w:pPr>
        <w:keepNext w:val="0"/>
        <w:keepLines w:val="1"/>
        <w:framePr w:w="10766" w:h="64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•opěradlový dílec - prefabrikát kancelářské židle s bederní opěrkou</w:t>
      </w:r>
    </w:p>
    <w:p>
      <w:pPr>
        <w:keepNext w:val="0"/>
        <w:keepLines w:val="1"/>
        <w:framePr w:w="10766" w:h="64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•sedadlový dílec - prefabrikát sedadla jídelní židle s vloženou pružinovou kostrou s pružinami v sáčcích a s povrchem, tj. s horní a s bočními plochami, přelepený polyesterovým kypřicím rounem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hlavních a pomocných materiálů pro výrobu polotovarů a prefabrikátů z pěnových materiálů. Měření materiálů a polotovarů musí být v souladu s platnými normami.</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přinese vlastní pracovní oděv a obuv.</w:t>
      </w:r>
    </w:p>
    <w:p>
      <w:pPr>
        <w:pStyle w:val="P33"/>
        <w:framePr w:w="10766" w:h="2778" w:hRule="exact" w:wrap="none" w:vAnchor="page" w:hAnchor="margin" w:x="0" w:y="9507"/>
        <w:rPr>
          <w:rStyle w:val="C3"/>
          <w:rtl w:val="0"/>
        </w:rPr>
      </w:pPr>
    </w:p>
    <w:p>
      <w:pPr>
        <w:pStyle w:val="P35"/>
        <w:framePr w:w="10710" w:h="340" w:hRule="exact" w:wrap="none" w:vAnchor="page" w:hAnchor="margin" w:x="28" w:y="9507"/>
        <w:rPr>
          <w:rStyle w:val="C25"/>
          <w:rtl w:val="0"/>
        </w:rPr>
      </w:pPr>
      <w:r>
        <w:rPr>
          <w:rStyle w:val="C25"/>
          <w:rtl w:val="0"/>
        </w:rPr>
        <w:t>Výsledné hodnocení</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512"/>
        <w:rPr>
          <w:rStyle w:val="C3"/>
          <w:rtl w:val="0"/>
        </w:rPr>
      </w:pPr>
    </w:p>
    <w:p>
      <w:pPr>
        <w:pStyle w:val="P35"/>
        <w:framePr w:w="10710" w:h="340" w:hRule="exact" w:wrap="none" w:vAnchor="page" w:hAnchor="margin" w:x="28" w:y="12512"/>
        <w:rPr>
          <w:rStyle w:val="C25"/>
          <w:rtl w:val="0"/>
        </w:rPr>
      </w:pPr>
      <w:r>
        <w:rPr>
          <w:rStyle w:val="C25"/>
          <w:rtl w:val="0"/>
        </w:rPr>
        <w:t>Počet zkoušejících</w:t>
      </w:r>
    </w:p>
    <w:p>
      <w:pPr>
        <w:keepNext w:val="0"/>
        <w:keepLines w:val="0"/>
        <w:framePr w:w="10766" w:h="1271" w:hRule="exact" w:wrap="none" w:vAnchor="page" w:hAnchor="margin" w:x="0" w:y="12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polotovarů a prefabrikátů z pěnových materiálů, 16.4.2026 22:55:04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čalouník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oblasti čalounické výroby.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čalounické výroby nebo ve funkci učitele odborných předmětů nebo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33-012-H Výrobce/výrobkyně polotovarů a prefabrikátů z pěnových materiálů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výroby a prefabrikace měkkých pěn nebo ve výrobě čalouněného nábytku.</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polotovarů a prefabrikátů z pěnových materiálů, 16.4.2026 22:55:04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pro výrobu polotovarů a prefabrikátů z pěnových materiálů, plstě, technické textilie separační, lisovaný pryžokokos tl. 5 -10 mm, kypřicí materiály </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 polotovarů a prefabrikátů z pěnových materiálů</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polotovarů a prefabrikátů z pěnových materiálů: zařízení na nanášení lepidla (stříkací pistole, stojan na lepidlo, nádoby na lepidlo, štětce, válcový nanášecí stroj nebo ruční váleček na nanášení lepidla), stroj pro přímé dělení pěnových materiálů, stroj pro tvarové dělení pěnových materiálů, ruční elektrický řezací strojek pro dělení pěnových materiálů, ruční pneumatické nebo elektrické sponkovací kleště, pružinová kostra s dvoukuželovými pružinami bez obvodového rámu (min. 3 ks lůžkové, š. 800-900 mm, d. 1 950-2 150 mm), pružinové kostry s pružinami v sáčcích nízké sedadlové (min. 3 ks, š. 400-500 mm, d. 450-550 mm), pružinové kostry s pružinami v sáčcích lůžkové (dva druhy, š. 800-900 mm, d. 1 950-2 150 mm), tlačné válcové nebo dvoukuželové pružiny s malým průměrem závěrného závitu, min. 3 ks, tlačné válcové nebo dvoukuželové pružiny s cca dvojnásobným průměrem závěrného závitu, min. 3 ks od každého druhu, separační sítě (dva druhy, min. 4 ks od druhu, š. 850-950 mm, d. 2 000-2 200 mm), štípací kleště, montážní kleště, čalounické kladívko, drát, sponky</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podle požadavků BOZP</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72"/>
        <w:rPr>
          <w:rStyle w:val="C3"/>
          <w:rtl w:val="0"/>
        </w:rPr>
      </w:pPr>
    </w:p>
    <w:p>
      <w:pPr>
        <w:pStyle w:val="P35"/>
        <w:framePr w:w="10710" w:h="340" w:hRule="exact" w:wrap="none" w:vAnchor="page" w:hAnchor="margin" w:x="28" w:y="10372"/>
        <w:rPr>
          <w:rStyle w:val="C25"/>
          <w:rtl w:val="0"/>
        </w:rPr>
      </w:pPr>
      <w:r>
        <w:rPr>
          <w:rStyle w:val="C25"/>
          <w:rtl w:val="0"/>
        </w:rPr>
        <w:t>Doba přípravy na zkoušku</w:t>
      </w:r>
    </w:p>
    <w:p>
      <w:pPr>
        <w:keepNext w:val="0"/>
        <w:keepLines w:val="0"/>
        <w:framePr w:w="10766" w:h="806"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11745"/>
        <w:rPr>
          <w:rStyle w:val="C3"/>
          <w:rtl w:val="0"/>
        </w:rPr>
      </w:pPr>
    </w:p>
    <w:p>
      <w:pPr>
        <w:pStyle w:val="P35"/>
        <w:framePr w:w="10710" w:h="340" w:hRule="exact" w:wrap="none" w:vAnchor="page" w:hAnchor="margin" w:x="28" w:y="11745"/>
        <w:rPr>
          <w:rStyle w:val="C25"/>
          <w:rtl w:val="0"/>
        </w:rPr>
      </w:pPr>
      <w:r>
        <w:rPr>
          <w:rStyle w:val="C25"/>
          <w:rtl w:val="0"/>
        </w:rPr>
        <w:t>Doba pro vykonání zkoušky</w:t>
      </w:r>
    </w:p>
    <w:p>
      <w:pPr>
        <w:keepNext w:val="0"/>
        <w:keepLines w:val="0"/>
        <w:framePr w:w="10766" w:h="1041" w:hRule="exact" w:wrap="none" w:vAnchor="page" w:hAnchor="margin" w:x="0" w:y="12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Zkouška může být rozložena do více dnů. </w:t>
      </w:r>
    </w:p>
    <w:p>
      <w:pPr>
        <w:keepNext w:val="0"/>
        <w:keepLines w:val="0"/>
        <w:framePr w:w="10766" w:h="1041" w:hRule="exact" w:wrap="none" w:vAnchor="page" w:hAnchor="margin" w:x="0" w:y="12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50 minut.</w:t>
      </w:r>
    </w:p>
    <w:p>
      <w:pPr>
        <w:pStyle w:val="P21"/>
        <w:framePr w:w="7654" w:h="331" w:hRule="exact" w:wrap="none" w:vAnchor="page" w:hAnchor="margin" w:x="28" w:y="15940"/>
        <w:rPr>
          <w:rStyle w:val="C16"/>
          <w:rtl w:val="0"/>
        </w:rPr>
      </w:pPr>
      <w:r>
        <w:rPr>
          <w:rStyle w:val="C16"/>
          <w:rtl w:val="0"/>
        </w:rPr>
        <w:t>Výrobce/výrobkyně polotovarů a prefabrikátů z pěnových materiálů, 16.4.2026 22:55:04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spol. s. r. o.,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 Bystřice pod Hostýnem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pStyle w:val="P21"/>
        <w:framePr w:w="7654" w:h="331" w:hRule="exact" w:wrap="none" w:vAnchor="page" w:hAnchor="margin" w:x="28" w:y="15940"/>
        <w:rPr>
          <w:rStyle w:val="C16"/>
          <w:rtl w:val="0"/>
        </w:rPr>
      </w:pPr>
      <w:r>
        <w:rPr>
          <w:rStyle w:val="C16"/>
          <w:rtl w:val="0"/>
        </w:rPr>
        <w:t>Výrobce/výrobkyně polotovarů a prefabrikátů z pěnových materiálů, 16.4.2026 22:55:04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C86B5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686167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F54411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30199A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