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3FC24" Type="http://schemas.openxmlformats.org/officeDocument/2006/relationships/officeDocument" Target="/word/document.xml" /><Relationship Id="coreRFA3FC24" Type="http://schemas.openxmlformats.org/package/2006/relationships/metadata/core-properties" Target="/docProps/core.xml" /><Relationship Id="customRFA3F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17.4.2026 0:27:21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17.4.2026 0:27:21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17.4.2026 0:27:21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17.4.2026 0:27:22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17.4.2026 0:27:22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17.4.2026 0:27:22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17.4.2026 0:27:22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17.4.2026 0:27:22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2B7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FC01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E37E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167E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22178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