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5A0B68" Type="http://schemas.openxmlformats.org/officeDocument/2006/relationships/officeDocument" Target="/word/document.xml" /><Relationship Id="coreR525A0B68" Type="http://schemas.openxmlformats.org/package/2006/relationships/metadata/core-properties" Target="/docProps/core.xml" /><Relationship Id="customR525A0B6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montáž obráběcích strojů a zařízení (kód: 23-163-M)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seřizovač obráběcích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u obráběcích 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strojírenských normách a v technické dokumentaci obráběcích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a technologických podmínek pro montáž a seřízení obráběcích 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přípravků pro obráběcí stroje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seřízení obráběcího stroje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a opravy obráběcích 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Technik pro montáž obráběcích strojů a zařízení, 27.7.2026 19:19:16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u obráběcích 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 dodržovat bezpečnostní pravidla pro práci na obráběcích strojích dle ČSN EN ISO 16092</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a dodržovat bezpečnostní pravidla pro obsluhu obráběcích strojů, správně používat osobní ochranné pracovní prostředky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Uvést bezpečnostní prvky obráběcích strojů a vysvětlit jejich funkci</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bezpečnost práce před vlastní prací na obráběcím stroji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ve strojírenských normách a v technické dokumentaci obráběcích strojů</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Vyjmenovat jednotlivé druhy technické dokumentace obráběcích strojů</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Orientovat se v technických normách, strojnických tabulkách</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12"/>
        <w:framePr w:w="6710" w:h="831" w:hRule="exact" w:wrap="none" w:vAnchor="page" w:hAnchor="margin" w:x="45" w:y="7610"/>
        <w:rPr>
          <w:rStyle w:val="C3"/>
          <w:rtl w:val="0"/>
        </w:rPr>
      </w:pPr>
    </w:p>
    <w:p>
      <w:pPr>
        <w:pStyle w:val="P13"/>
        <w:framePr w:w="6658" w:h="704" w:hRule="exact" w:wrap="none" w:vAnchor="page" w:hAnchor="margin" w:x="71" w:y="7666"/>
        <w:rPr>
          <w:rStyle w:val="C11"/>
          <w:rtl w:val="0"/>
        </w:rPr>
      </w:pPr>
      <w:r>
        <w:rPr>
          <w:rStyle w:val="C11"/>
          <w:rtl w:val="0"/>
        </w:rPr>
        <w:t>c) Vyčíst z technických výkresů materiál, tvar, rozměry, přesnost výroby a jakosti a úpravy povrchu součásti, tepelné zpracování a požadavky na výrobu</w:t>
      </w:r>
    </w:p>
    <w:p>
      <w:pPr>
        <w:pStyle w:val="P28"/>
        <w:framePr w:w="3921" w:h="831" w:hRule="exact" w:wrap="none" w:vAnchor="page" w:hAnchor="margin" w:x="6800" w:y="7610"/>
        <w:rPr>
          <w:rStyle w:val="C3"/>
          <w:rtl w:val="0"/>
        </w:rPr>
      </w:pPr>
    </w:p>
    <w:p>
      <w:pPr>
        <w:pStyle w:val="P29"/>
        <w:framePr w:w="3839" w:h="704" w:hRule="exact" w:wrap="none" w:vAnchor="page" w:hAnchor="margin" w:x="6856" w:y="7666"/>
        <w:rPr>
          <w:rStyle w:val="C21"/>
          <w:rtl w:val="0"/>
        </w:rPr>
      </w:pPr>
      <w:r>
        <w:rPr>
          <w:rStyle w:val="C21"/>
          <w:rtl w:val="0"/>
        </w:rPr>
        <w:t>Praktické předvedení a ústní ověření</w:t>
      </w:r>
    </w:p>
    <w:p>
      <w:pPr>
        <w:pStyle w:val="P16"/>
        <w:framePr w:w="6710" w:h="607" w:hRule="exact" w:wrap="none" w:vAnchor="page" w:hAnchor="margin" w:x="45" w:y="8442"/>
        <w:rPr>
          <w:rStyle w:val="C3"/>
          <w:rtl w:val="0"/>
        </w:rPr>
      </w:pPr>
    </w:p>
    <w:p>
      <w:pPr>
        <w:pStyle w:val="P17"/>
        <w:framePr w:w="6658" w:h="480" w:hRule="exact" w:wrap="none" w:vAnchor="page" w:hAnchor="margin" w:x="71" w:y="8498"/>
        <w:rPr>
          <w:rStyle w:val="C13"/>
          <w:rtl w:val="0"/>
        </w:rPr>
      </w:pPr>
      <w:r>
        <w:rPr>
          <w:rStyle w:val="C13"/>
          <w:rtl w:val="0"/>
        </w:rPr>
        <w:t>d) Pracovat v CAD systémech – vytvořit model zadaného dílu a jeho technický výkres</w:t>
      </w:r>
    </w:p>
    <w:p>
      <w:pPr>
        <w:pStyle w:val="P30"/>
        <w:framePr w:w="3921" w:h="607" w:hRule="exact" w:wrap="none" w:vAnchor="page" w:hAnchor="margin" w:x="6800" w:y="8442"/>
        <w:rPr>
          <w:rStyle w:val="C3"/>
          <w:rtl w:val="0"/>
        </w:rPr>
      </w:pPr>
    </w:p>
    <w:p>
      <w:pPr>
        <w:pStyle w:val="P31"/>
        <w:framePr w:w="3839" w:h="480" w:hRule="exact" w:wrap="none" w:vAnchor="page" w:hAnchor="margin" w:x="6856" w:y="8498"/>
        <w:rPr>
          <w:rStyle w:val="C22"/>
          <w:rtl w:val="0"/>
        </w:rPr>
      </w:pPr>
      <w:r>
        <w:rPr>
          <w:rStyle w:val="C22"/>
          <w:rtl w:val="0"/>
        </w:rPr>
        <w:t>Praktické předvedení</w:t>
      </w:r>
    </w:p>
    <w:p>
      <w:pPr>
        <w:pStyle w:val="P12"/>
        <w:framePr w:w="6710" w:h="831" w:hRule="exact" w:wrap="none" w:vAnchor="page" w:hAnchor="margin" w:x="45" w:y="9048"/>
        <w:rPr>
          <w:rStyle w:val="C3"/>
          <w:rtl w:val="0"/>
        </w:rPr>
      </w:pPr>
    </w:p>
    <w:p>
      <w:pPr>
        <w:pStyle w:val="P13"/>
        <w:framePr w:w="6658" w:h="704" w:hRule="exact" w:wrap="none" w:vAnchor="page" w:hAnchor="margin" w:x="71" w:y="9104"/>
        <w:rPr>
          <w:rStyle w:val="C11"/>
          <w:rtl w:val="0"/>
        </w:rPr>
      </w:pPr>
      <w:r>
        <w:rPr>
          <w:rStyle w:val="C11"/>
          <w:rtl w:val="0"/>
        </w:rPr>
        <w:t>e) Vyčíst z technologické dokumentace postup obrábění, technologické podmínky pro jednotlivé operace, předepsané nástroje, nářadí a výrobní pomůcky</w:t>
      </w:r>
    </w:p>
    <w:p>
      <w:pPr>
        <w:pStyle w:val="P28"/>
        <w:framePr w:w="3921" w:h="831" w:hRule="exact" w:wrap="none" w:vAnchor="page" w:hAnchor="margin" w:x="6800" w:y="9048"/>
        <w:rPr>
          <w:rStyle w:val="C3"/>
          <w:rtl w:val="0"/>
        </w:rPr>
      </w:pPr>
    </w:p>
    <w:p>
      <w:pPr>
        <w:pStyle w:val="P29"/>
        <w:framePr w:w="3839" w:h="704" w:hRule="exact" w:wrap="none" w:vAnchor="page" w:hAnchor="margin" w:x="6856" w:y="9104"/>
        <w:rPr>
          <w:rStyle w:val="C21"/>
          <w:rtl w:val="0"/>
        </w:rPr>
      </w:pPr>
      <w:r>
        <w:rPr>
          <w:rStyle w:val="C21"/>
          <w:rtl w:val="0"/>
        </w:rPr>
        <w:t>Praktické předvedení a ústní ověření</w:t>
      </w:r>
    </w:p>
    <w:p>
      <w:pPr>
        <w:pStyle w:val="P16"/>
        <w:framePr w:w="6710" w:h="607" w:hRule="exact" w:wrap="none" w:vAnchor="page" w:hAnchor="margin" w:x="45" w:y="9880"/>
        <w:rPr>
          <w:rStyle w:val="C3"/>
          <w:rtl w:val="0"/>
        </w:rPr>
      </w:pPr>
    </w:p>
    <w:p>
      <w:pPr>
        <w:pStyle w:val="P17"/>
        <w:framePr w:w="6658" w:h="480" w:hRule="exact" w:wrap="none" w:vAnchor="page" w:hAnchor="margin" w:x="71" w:y="9936"/>
        <w:rPr>
          <w:rStyle w:val="C13"/>
          <w:rtl w:val="0"/>
        </w:rPr>
      </w:pPr>
      <w:r>
        <w:rPr>
          <w:rStyle w:val="C13"/>
          <w:rtl w:val="0"/>
        </w:rPr>
        <w:t>f) Pracovat se servisními příručkami (pasporty) pro obsluhu a údržbu obráběcích strojů</w:t>
      </w:r>
    </w:p>
    <w:p>
      <w:pPr>
        <w:pStyle w:val="P30"/>
        <w:framePr w:w="3921" w:h="607" w:hRule="exact" w:wrap="none" w:vAnchor="page" w:hAnchor="margin" w:x="6800" w:y="9880"/>
        <w:rPr>
          <w:rStyle w:val="C3"/>
          <w:rtl w:val="0"/>
        </w:rPr>
      </w:pPr>
    </w:p>
    <w:p>
      <w:pPr>
        <w:pStyle w:val="P31"/>
        <w:framePr w:w="3839" w:h="480" w:hRule="exact" w:wrap="none" w:vAnchor="page" w:hAnchor="margin" w:x="6856" w:y="9936"/>
        <w:rPr>
          <w:rStyle w:val="C22"/>
          <w:rtl w:val="0"/>
        </w:rPr>
      </w:pPr>
      <w:r>
        <w:rPr>
          <w:rStyle w:val="C22"/>
          <w:rtl w:val="0"/>
        </w:rPr>
        <w:t>Praktické předvedení</w:t>
      </w:r>
    </w:p>
    <w:p>
      <w:pPr>
        <w:pStyle w:val="P32"/>
        <w:framePr w:w="10710" w:h="248" w:hRule="exact" w:wrap="none" w:vAnchor="page" w:hAnchor="margin" w:x="28" w:y="106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montáž obráběcích strojů a zařízení, 27.7.2026 19:19:16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postupu práce a technologických podmínek pro montáž a seřízení obráběcích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vhodné nástroje, nářadí a pracovní pomůcky pro montáž zadaného konstrukčního celku stroje nebo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Zvolit postup práce a technologických podmínek pro demontáž a montáž zadaného konstrukčního celku stroje nebo zařízení dle předpisů v servisní příručce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Zkontrolovat a měřit vůle ve spojích a odzkoušet funkci smontované skupiny dle předpisu v servisní příručce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Zvolit možnosti upínání nástrojů, zvolit upínače nástrojů, vhodná maziva dle předpisů v servisních příručkách o údržbě stroje nebo zařízení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 xml:space="preserve">e) Zvolit způsob seřizování  stroje nebo zařízení pro zadanou technologickou operaci, včetně nástrojů, nářadí, pomůcek, upínačů</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Orientovat se v návodu na používání stroje, včetně bezpečnostních prvků</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Ústní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Zkontrolovat správné nastavení a seřízení měřidel a měřicích přípravků</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Praktické předvedení a ústní ověření</w:t>
      </w:r>
    </w:p>
    <w:p>
      <w:pPr>
        <w:pStyle w:val="P16"/>
        <w:framePr w:w="6710" w:h="607" w:hRule="exact" w:wrap="none" w:vAnchor="page" w:hAnchor="margin" w:x="45" w:y="6981"/>
        <w:rPr>
          <w:rStyle w:val="C3"/>
          <w:rtl w:val="0"/>
        </w:rPr>
      </w:pPr>
    </w:p>
    <w:p>
      <w:pPr>
        <w:pStyle w:val="P17"/>
        <w:framePr w:w="6658" w:h="480" w:hRule="exact" w:wrap="none" w:vAnchor="page" w:hAnchor="margin" w:x="71" w:y="7037"/>
        <w:rPr>
          <w:rStyle w:val="C13"/>
          <w:rtl w:val="0"/>
        </w:rPr>
      </w:pPr>
      <w:r>
        <w:rPr>
          <w:rStyle w:val="C13"/>
          <w:rtl w:val="0"/>
        </w:rPr>
        <w:t xml:space="preserve">h) Zkontrolovat seřízení  stroje nebo zařízení pro příslušnou technologickou operaci, včetně kontrolních a měřicích metod, měřidel a kontrolních pomůcek</w:t>
      </w:r>
    </w:p>
    <w:p>
      <w:pPr>
        <w:pStyle w:val="P30"/>
        <w:framePr w:w="3921" w:h="607" w:hRule="exact" w:wrap="none" w:vAnchor="page" w:hAnchor="margin" w:x="6800" w:y="6981"/>
        <w:rPr>
          <w:rStyle w:val="C3"/>
          <w:rtl w:val="0"/>
        </w:rPr>
      </w:pPr>
    </w:p>
    <w:p>
      <w:pPr>
        <w:pStyle w:val="P31"/>
        <w:framePr w:w="3839" w:h="480" w:hRule="exact" w:wrap="none" w:vAnchor="page" w:hAnchor="margin" w:x="6856" w:y="7037"/>
        <w:rPr>
          <w:rStyle w:val="C22"/>
          <w:rtl w:val="0"/>
        </w:rPr>
      </w:pPr>
      <w:r>
        <w:rPr>
          <w:rStyle w:val="C22"/>
          <w:rtl w:val="0"/>
        </w:rPr>
        <w:t>Praktické předvedení a ústní ověření</w:t>
      </w:r>
    </w:p>
    <w:p>
      <w:pPr>
        <w:pStyle w:val="P12"/>
        <w:framePr w:w="6710" w:h="607" w:hRule="exact" w:wrap="none" w:vAnchor="page" w:hAnchor="margin" w:x="45" w:y="7588"/>
        <w:rPr>
          <w:rStyle w:val="C3"/>
          <w:rtl w:val="0"/>
        </w:rPr>
      </w:pPr>
    </w:p>
    <w:p>
      <w:pPr>
        <w:pStyle w:val="P13"/>
        <w:framePr w:w="6658" w:h="480" w:hRule="exact" w:wrap="none" w:vAnchor="page" w:hAnchor="margin" w:x="71" w:y="7644"/>
        <w:rPr>
          <w:rStyle w:val="C11"/>
          <w:rtl w:val="0"/>
        </w:rPr>
      </w:pPr>
      <w:r>
        <w:rPr>
          <w:rStyle w:val="C11"/>
          <w:rtl w:val="0"/>
        </w:rPr>
        <w:t>i) Orientovat se v provozním deníku stroje, reagovat na zápis a požadavky obsluhy a provést zápis o kontrole, seřízení a opravě stroje</w:t>
      </w:r>
    </w:p>
    <w:p>
      <w:pPr>
        <w:pStyle w:val="P28"/>
        <w:framePr w:w="3921" w:h="607" w:hRule="exact" w:wrap="none" w:vAnchor="page" w:hAnchor="margin" w:x="6800" w:y="7588"/>
        <w:rPr>
          <w:rStyle w:val="C3"/>
          <w:rtl w:val="0"/>
        </w:rPr>
      </w:pPr>
    </w:p>
    <w:p>
      <w:pPr>
        <w:pStyle w:val="P29"/>
        <w:framePr w:w="3839" w:h="480" w:hRule="exact" w:wrap="none" w:vAnchor="page" w:hAnchor="margin" w:x="6856" w:y="7644"/>
        <w:rPr>
          <w:rStyle w:val="C21"/>
          <w:rtl w:val="0"/>
        </w:rPr>
      </w:pPr>
      <w:r>
        <w:rPr>
          <w:rStyle w:val="C21"/>
          <w:rtl w:val="0"/>
        </w:rPr>
        <w:t>Praktické předvedení a ústní ověření</w:t>
      </w:r>
    </w:p>
    <w:p>
      <w:pPr>
        <w:pStyle w:val="P32"/>
        <w:framePr w:w="10710" w:h="248" w:hRule="exact" w:wrap="none" w:vAnchor="page" w:hAnchor="margin" w:x="28" w:y="8308"/>
        <w:rPr>
          <w:rStyle w:val="C23"/>
          <w:rtl w:val="0"/>
        </w:rPr>
      </w:pPr>
      <w:r>
        <w:rPr>
          <w:rStyle w:val="C23"/>
          <w:rtl w:val="0"/>
        </w:rPr>
        <w:t>Je třeba splnit všechna kritéria.</w:t>
      </w:r>
    </w:p>
    <w:p>
      <w:pPr>
        <w:pStyle w:val="P23"/>
        <w:framePr w:w="10710" w:h="340" w:hRule="exact" w:wrap="none" w:vAnchor="page" w:hAnchor="margin" w:x="28" w:y="8743"/>
        <w:rPr>
          <w:rStyle w:val="C18"/>
          <w:rtl w:val="0"/>
        </w:rPr>
      </w:pPr>
      <w:r>
        <w:rPr>
          <w:rStyle w:val="C18"/>
          <w:rtl w:val="0"/>
        </w:rPr>
        <w:t>Volba přípravků pro obráběcí stroje</w:t>
      </w:r>
    </w:p>
    <w:p>
      <w:pPr>
        <w:pStyle w:val="P24"/>
        <w:framePr w:w="6713" w:h="376" w:hRule="exact" w:wrap="none" w:vAnchor="page" w:hAnchor="margin" w:x="45" w:y="9183"/>
        <w:rPr>
          <w:rStyle w:val="C3"/>
          <w:rtl w:val="0"/>
        </w:rPr>
      </w:pPr>
    </w:p>
    <w:p>
      <w:pPr>
        <w:pStyle w:val="P25"/>
        <w:framePr w:w="6661" w:h="249" w:hRule="exact" w:wrap="none" w:vAnchor="page" w:hAnchor="margin" w:x="71" w:y="9254"/>
        <w:rPr>
          <w:rStyle w:val="C19"/>
          <w:rtl w:val="0"/>
        </w:rPr>
      </w:pPr>
      <w:r>
        <w:rPr>
          <w:rStyle w:val="C19"/>
          <w:rtl w:val="0"/>
        </w:rPr>
        <w:t>Kritéria hodnocení</w:t>
      </w:r>
    </w:p>
    <w:p>
      <w:pPr>
        <w:pStyle w:val="P26"/>
        <w:framePr w:w="3918" w:h="376" w:hRule="exact" w:wrap="none" w:vAnchor="page" w:hAnchor="margin" w:x="6803" w:y="9183"/>
        <w:rPr>
          <w:rStyle w:val="C3"/>
          <w:rtl w:val="0"/>
        </w:rPr>
      </w:pPr>
    </w:p>
    <w:p>
      <w:pPr>
        <w:pStyle w:val="P27"/>
        <w:framePr w:w="3836" w:h="249" w:hRule="exact" w:wrap="none" w:vAnchor="page" w:hAnchor="margin" w:x="6859" w:y="9254"/>
        <w:rPr>
          <w:rStyle w:val="C20"/>
          <w:rtl w:val="0"/>
        </w:rPr>
      </w:pPr>
      <w:r>
        <w:rPr>
          <w:rStyle w:val="C20"/>
          <w:rtl w:val="0"/>
        </w:rPr>
        <w:t>Způsoby ověření</w:t>
      </w:r>
    </w:p>
    <w:p>
      <w:pPr>
        <w:pStyle w:val="P12"/>
        <w:framePr w:w="6710" w:h="376" w:hRule="exact" w:wrap="none" w:vAnchor="page" w:hAnchor="margin" w:x="45" w:y="9559"/>
        <w:rPr>
          <w:rStyle w:val="C3"/>
          <w:rtl w:val="0"/>
        </w:rPr>
      </w:pPr>
    </w:p>
    <w:p>
      <w:pPr>
        <w:pStyle w:val="P13"/>
        <w:framePr w:w="6658" w:h="249" w:hRule="exact" w:wrap="none" w:vAnchor="page" w:hAnchor="margin" w:x="71" w:y="9615"/>
        <w:rPr>
          <w:rStyle w:val="C11"/>
          <w:rtl w:val="0"/>
        </w:rPr>
      </w:pPr>
      <w:r>
        <w:rPr>
          <w:rStyle w:val="C11"/>
          <w:rtl w:val="0"/>
        </w:rPr>
        <w:t>a) Vyjmenovat typy přípravků používaných při práci stroje nebo zařízení</w:t>
      </w:r>
    </w:p>
    <w:p>
      <w:pPr>
        <w:pStyle w:val="P28"/>
        <w:framePr w:w="3921" w:h="376" w:hRule="exact" w:wrap="none" w:vAnchor="page" w:hAnchor="margin" w:x="6800" w:y="9559"/>
        <w:rPr>
          <w:rStyle w:val="C3"/>
          <w:rtl w:val="0"/>
        </w:rPr>
      </w:pPr>
    </w:p>
    <w:p>
      <w:pPr>
        <w:pStyle w:val="P29"/>
        <w:framePr w:w="3839" w:h="249" w:hRule="exact" w:wrap="none" w:vAnchor="page" w:hAnchor="margin" w:x="6856" w:y="9615"/>
        <w:rPr>
          <w:rStyle w:val="C21"/>
          <w:rtl w:val="0"/>
        </w:rPr>
      </w:pPr>
      <w:r>
        <w:rPr>
          <w:rStyle w:val="C21"/>
          <w:rtl w:val="0"/>
        </w:rPr>
        <w:t>Ústní ověření</w:t>
      </w:r>
    </w:p>
    <w:p>
      <w:pPr>
        <w:pStyle w:val="P16"/>
        <w:framePr w:w="6710" w:h="607" w:hRule="exact" w:wrap="none" w:vAnchor="page" w:hAnchor="margin" w:x="45" w:y="9935"/>
        <w:rPr>
          <w:rStyle w:val="C3"/>
          <w:rtl w:val="0"/>
        </w:rPr>
      </w:pPr>
    </w:p>
    <w:p>
      <w:pPr>
        <w:pStyle w:val="P17"/>
        <w:framePr w:w="6658" w:h="480" w:hRule="exact" w:wrap="none" w:vAnchor="page" w:hAnchor="margin" w:x="71" w:y="9991"/>
        <w:rPr>
          <w:rStyle w:val="C13"/>
          <w:rtl w:val="0"/>
        </w:rPr>
      </w:pPr>
      <w:r>
        <w:rPr>
          <w:rStyle w:val="C13"/>
          <w:rtl w:val="0"/>
        </w:rPr>
        <w:t>b) Navrhnout přípravek pro zlepšení produktivity práce zadané technologické operace</w:t>
      </w:r>
    </w:p>
    <w:p>
      <w:pPr>
        <w:pStyle w:val="P30"/>
        <w:framePr w:w="3921" w:h="607" w:hRule="exact" w:wrap="none" w:vAnchor="page" w:hAnchor="margin" w:x="6800" w:y="9935"/>
        <w:rPr>
          <w:rStyle w:val="C3"/>
          <w:rtl w:val="0"/>
        </w:rPr>
      </w:pPr>
    </w:p>
    <w:p>
      <w:pPr>
        <w:pStyle w:val="P31"/>
        <w:framePr w:w="3839" w:h="480" w:hRule="exact" w:wrap="none" w:vAnchor="page" w:hAnchor="margin" w:x="6856" w:y="9991"/>
        <w:rPr>
          <w:rStyle w:val="C22"/>
          <w:rtl w:val="0"/>
        </w:rPr>
      </w:pPr>
      <w:r>
        <w:rPr>
          <w:rStyle w:val="C22"/>
          <w:rtl w:val="0"/>
        </w:rPr>
        <w:t>Praktické předvedení a ústní ověření</w:t>
      </w:r>
    </w:p>
    <w:p>
      <w:pPr>
        <w:pStyle w:val="P12"/>
        <w:framePr w:w="6710" w:h="376" w:hRule="exact" w:wrap="none" w:vAnchor="page" w:hAnchor="margin" w:x="45" w:y="10542"/>
        <w:rPr>
          <w:rStyle w:val="C3"/>
          <w:rtl w:val="0"/>
        </w:rPr>
      </w:pPr>
    </w:p>
    <w:p>
      <w:pPr>
        <w:pStyle w:val="P13"/>
        <w:framePr w:w="6658" w:h="249" w:hRule="exact" w:wrap="none" w:vAnchor="page" w:hAnchor="margin" w:x="71" w:y="10598"/>
        <w:rPr>
          <w:rStyle w:val="C11"/>
          <w:rtl w:val="0"/>
        </w:rPr>
      </w:pPr>
      <w:r>
        <w:rPr>
          <w:rStyle w:val="C11"/>
          <w:rtl w:val="0"/>
        </w:rPr>
        <w:t>c) Navrhnout přípravek pro zajištění požadované kvality vyráběného dílu</w:t>
      </w:r>
    </w:p>
    <w:p>
      <w:pPr>
        <w:pStyle w:val="P28"/>
        <w:framePr w:w="3921" w:h="376" w:hRule="exact" w:wrap="none" w:vAnchor="page" w:hAnchor="margin" w:x="6800" w:y="10542"/>
        <w:rPr>
          <w:rStyle w:val="C3"/>
          <w:rtl w:val="0"/>
        </w:rPr>
      </w:pPr>
    </w:p>
    <w:p>
      <w:pPr>
        <w:pStyle w:val="P29"/>
        <w:framePr w:w="3839" w:h="249" w:hRule="exact" w:wrap="none" w:vAnchor="page" w:hAnchor="margin" w:x="6856" w:y="10598"/>
        <w:rPr>
          <w:rStyle w:val="C21"/>
          <w:rtl w:val="0"/>
        </w:rPr>
      </w:pPr>
      <w:r>
        <w:rPr>
          <w:rStyle w:val="C21"/>
          <w:rtl w:val="0"/>
        </w:rPr>
        <w:t>Praktické předvedení a ústní ověření</w:t>
      </w:r>
    </w:p>
    <w:p>
      <w:pPr>
        <w:pStyle w:val="P16"/>
        <w:framePr w:w="6710" w:h="607" w:hRule="exact" w:wrap="none" w:vAnchor="page" w:hAnchor="margin" w:x="45" w:y="10918"/>
        <w:rPr>
          <w:rStyle w:val="C3"/>
          <w:rtl w:val="0"/>
        </w:rPr>
      </w:pPr>
    </w:p>
    <w:p>
      <w:pPr>
        <w:pStyle w:val="P17"/>
        <w:framePr w:w="6658" w:h="480" w:hRule="exact" w:wrap="none" w:vAnchor="page" w:hAnchor="margin" w:x="71" w:y="10974"/>
        <w:rPr>
          <w:rStyle w:val="C13"/>
          <w:rtl w:val="0"/>
        </w:rPr>
      </w:pPr>
      <w:r>
        <w:rPr>
          <w:rStyle w:val="C13"/>
          <w:rtl w:val="0"/>
        </w:rPr>
        <w:t>d) Ustavit, vyrovnat a správně upnout zadaný přípravek na stroji nebo zařízení</w:t>
      </w:r>
    </w:p>
    <w:p>
      <w:pPr>
        <w:pStyle w:val="P30"/>
        <w:framePr w:w="3921" w:h="607" w:hRule="exact" w:wrap="none" w:vAnchor="page" w:hAnchor="margin" w:x="6800" w:y="10918"/>
        <w:rPr>
          <w:rStyle w:val="C3"/>
          <w:rtl w:val="0"/>
        </w:rPr>
      </w:pPr>
    </w:p>
    <w:p>
      <w:pPr>
        <w:pStyle w:val="P31"/>
        <w:framePr w:w="3839" w:h="480" w:hRule="exact" w:wrap="none" w:vAnchor="page" w:hAnchor="margin" w:x="6856" w:y="10974"/>
        <w:rPr>
          <w:rStyle w:val="C22"/>
          <w:rtl w:val="0"/>
        </w:rPr>
      </w:pPr>
      <w:r>
        <w:rPr>
          <w:rStyle w:val="C22"/>
          <w:rtl w:val="0"/>
        </w:rPr>
        <w:t>Praktické předvedení</w:t>
      </w:r>
    </w:p>
    <w:p>
      <w:pPr>
        <w:pStyle w:val="P12"/>
        <w:framePr w:w="6710" w:h="607" w:hRule="exact" w:wrap="none" w:vAnchor="page" w:hAnchor="margin" w:x="45" w:y="11525"/>
        <w:rPr>
          <w:rStyle w:val="C3"/>
          <w:rtl w:val="0"/>
        </w:rPr>
      </w:pPr>
    </w:p>
    <w:p>
      <w:pPr>
        <w:pStyle w:val="P13"/>
        <w:framePr w:w="6658" w:h="480" w:hRule="exact" w:wrap="none" w:vAnchor="page" w:hAnchor="margin" w:x="71" w:y="11581"/>
        <w:rPr>
          <w:rStyle w:val="C11"/>
          <w:rtl w:val="0"/>
        </w:rPr>
      </w:pPr>
      <w:r>
        <w:rPr>
          <w:rStyle w:val="C11"/>
          <w:rtl w:val="0"/>
        </w:rPr>
        <w:t>e) Provést požadované značení a evidenci přípravků a zvolit systém skladování</w:t>
      </w:r>
    </w:p>
    <w:p>
      <w:pPr>
        <w:pStyle w:val="P28"/>
        <w:framePr w:w="3921" w:h="607" w:hRule="exact" w:wrap="none" w:vAnchor="page" w:hAnchor="margin" w:x="6800" w:y="11525"/>
        <w:rPr>
          <w:rStyle w:val="C3"/>
          <w:rtl w:val="0"/>
        </w:rPr>
      </w:pPr>
    </w:p>
    <w:p>
      <w:pPr>
        <w:pStyle w:val="P29"/>
        <w:framePr w:w="3839" w:h="480" w:hRule="exact" w:wrap="none" w:vAnchor="page" w:hAnchor="margin" w:x="6856" w:y="11581"/>
        <w:rPr>
          <w:rStyle w:val="C21"/>
          <w:rtl w:val="0"/>
        </w:rPr>
      </w:pPr>
      <w:r>
        <w:rPr>
          <w:rStyle w:val="C21"/>
          <w:rtl w:val="0"/>
        </w:rPr>
        <w:t>Praktické předvedení a ústní ověření</w:t>
      </w:r>
    </w:p>
    <w:p>
      <w:pPr>
        <w:pStyle w:val="P32"/>
        <w:framePr w:w="10710" w:h="248" w:hRule="exact" w:wrap="none" w:vAnchor="page" w:hAnchor="margin" w:x="28" w:y="12245"/>
        <w:rPr>
          <w:rStyle w:val="C23"/>
          <w:rtl w:val="0"/>
        </w:rPr>
      </w:pPr>
      <w:r>
        <w:rPr>
          <w:rStyle w:val="C23"/>
          <w:rtl w:val="0"/>
        </w:rPr>
        <w:t>Je třeba splnit všechna kritéria.</w:t>
      </w:r>
    </w:p>
    <w:p>
      <w:pPr>
        <w:pStyle w:val="P23"/>
        <w:framePr w:w="10710" w:h="340" w:hRule="exact" w:wrap="none" w:vAnchor="page" w:hAnchor="margin" w:x="28" w:y="12681"/>
        <w:rPr>
          <w:rStyle w:val="C18"/>
          <w:rtl w:val="0"/>
        </w:rPr>
      </w:pPr>
      <w:r>
        <w:rPr>
          <w:rStyle w:val="C18"/>
          <w:rtl w:val="0"/>
        </w:rPr>
        <w:t>Kontrola seřízení obráběcího stroje</w:t>
      </w:r>
    </w:p>
    <w:p>
      <w:pPr>
        <w:pStyle w:val="P24"/>
        <w:framePr w:w="6713" w:h="376" w:hRule="exact" w:wrap="none" w:vAnchor="page" w:hAnchor="margin" w:x="45" w:y="13120"/>
        <w:rPr>
          <w:rStyle w:val="C3"/>
          <w:rtl w:val="0"/>
        </w:rPr>
      </w:pPr>
    </w:p>
    <w:p>
      <w:pPr>
        <w:pStyle w:val="P25"/>
        <w:framePr w:w="6661" w:h="249" w:hRule="exact" w:wrap="none" w:vAnchor="page" w:hAnchor="margin" w:x="71" w:y="13191"/>
        <w:rPr>
          <w:rStyle w:val="C19"/>
          <w:rtl w:val="0"/>
        </w:rPr>
      </w:pPr>
      <w:r>
        <w:rPr>
          <w:rStyle w:val="C19"/>
          <w:rtl w:val="0"/>
        </w:rPr>
        <w:t>Kritéria hodnocení</w:t>
      </w:r>
    </w:p>
    <w:p>
      <w:pPr>
        <w:pStyle w:val="P26"/>
        <w:framePr w:w="3918" w:h="376" w:hRule="exact" w:wrap="none" w:vAnchor="page" w:hAnchor="margin" w:x="6803" w:y="13120"/>
        <w:rPr>
          <w:rStyle w:val="C3"/>
          <w:rtl w:val="0"/>
        </w:rPr>
      </w:pPr>
    </w:p>
    <w:p>
      <w:pPr>
        <w:pStyle w:val="P27"/>
        <w:framePr w:w="3836" w:h="249" w:hRule="exact" w:wrap="none" w:vAnchor="page" w:hAnchor="margin" w:x="6859" w:y="13191"/>
        <w:rPr>
          <w:rStyle w:val="C20"/>
          <w:rtl w:val="0"/>
        </w:rPr>
      </w:pPr>
      <w:r>
        <w:rPr>
          <w:rStyle w:val="C20"/>
          <w:rtl w:val="0"/>
        </w:rPr>
        <w:t>Způsoby ověření</w:t>
      </w:r>
    </w:p>
    <w:p>
      <w:pPr>
        <w:pStyle w:val="P12"/>
        <w:framePr w:w="6710" w:h="376" w:hRule="exact" w:wrap="none" w:vAnchor="page" w:hAnchor="margin" w:x="45" w:y="13496"/>
        <w:rPr>
          <w:rStyle w:val="C3"/>
          <w:rtl w:val="0"/>
        </w:rPr>
      </w:pPr>
    </w:p>
    <w:p>
      <w:pPr>
        <w:pStyle w:val="P13"/>
        <w:framePr w:w="6658" w:h="249" w:hRule="exact" w:wrap="none" w:vAnchor="page" w:hAnchor="margin" w:x="71" w:y="13552"/>
        <w:rPr>
          <w:rStyle w:val="C11"/>
          <w:rtl w:val="0"/>
        </w:rPr>
      </w:pPr>
      <w:r>
        <w:rPr>
          <w:rStyle w:val="C11"/>
          <w:rtl w:val="0"/>
        </w:rPr>
        <w:t>a) Zkontrolovat rozměry funkčních částí stroje nebo zařízení</w:t>
      </w:r>
    </w:p>
    <w:p>
      <w:pPr>
        <w:pStyle w:val="P28"/>
        <w:framePr w:w="3921" w:h="376" w:hRule="exact" w:wrap="none" w:vAnchor="page" w:hAnchor="margin" w:x="6800" w:y="13496"/>
        <w:rPr>
          <w:rStyle w:val="C3"/>
          <w:rtl w:val="0"/>
        </w:rPr>
      </w:pPr>
    </w:p>
    <w:p>
      <w:pPr>
        <w:pStyle w:val="P29"/>
        <w:framePr w:w="3839" w:h="249" w:hRule="exact" w:wrap="none" w:vAnchor="page" w:hAnchor="margin" w:x="6856" w:y="13552"/>
        <w:rPr>
          <w:rStyle w:val="C21"/>
          <w:rtl w:val="0"/>
        </w:rPr>
      </w:pPr>
      <w:r>
        <w:rPr>
          <w:rStyle w:val="C21"/>
          <w:rtl w:val="0"/>
        </w:rPr>
        <w:t>Praktické předvedení</w:t>
      </w:r>
    </w:p>
    <w:p>
      <w:pPr>
        <w:pStyle w:val="P16"/>
        <w:framePr w:w="6710" w:h="376" w:hRule="exact" w:wrap="none" w:vAnchor="page" w:hAnchor="margin" w:x="45" w:y="13873"/>
        <w:rPr>
          <w:rStyle w:val="C3"/>
          <w:rtl w:val="0"/>
        </w:rPr>
      </w:pPr>
    </w:p>
    <w:p>
      <w:pPr>
        <w:pStyle w:val="P17"/>
        <w:framePr w:w="6658" w:h="249" w:hRule="exact" w:wrap="none" w:vAnchor="page" w:hAnchor="margin" w:x="71" w:y="13929"/>
        <w:rPr>
          <w:rStyle w:val="C13"/>
          <w:rtl w:val="0"/>
        </w:rPr>
      </w:pPr>
      <w:r>
        <w:rPr>
          <w:rStyle w:val="C13"/>
          <w:rtl w:val="0"/>
        </w:rPr>
        <w:t>b) Provést funkční zkoušku stroje nebo zařízení, včetně výsledného měření</w:t>
      </w:r>
    </w:p>
    <w:p>
      <w:pPr>
        <w:pStyle w:val="P30"/>
        <w:framePr w:w="3921" w:h="376" w:hRule="exact" w:wrap="none" w:vAnchor="page" w:hAnchor="margin" w:x="6800" w:y="13873"/>
        <w:rPr>
          <w:rStyle w:val="C3"/>
          <w:rtl w:val="0"/>
        </w:rPr>
      </w:pPr>
    </w:p>
    <w:p>
      <w:pPr>
        <w:pStyle w:val="P31"/>
        <w:framePr w:w="3839" w:h="249" w:hRule="exact" w:wrap="none" w:vAnchor="page" w:hAnchor="margin" w:x="6856" w:y="13929"/>
        <w:rPr>
          <w:rStyle w:val="C22"/>
          <w:rtl w:val="0"/>
        </w:rPr>
      </w:pPr>
      <w:r>
        <w:rPr>
          <w:rStyle w:val="C22"/>
          <w:rtl w:val="0"/>
        </w:rPr>
        <w:t>Praktické předvedení</w:t>
      </w:r>
    </w:p>
    <w:p>
      <w:pPr>
        <w:pStyle w:val="P12"/>
        <w:framePr w:w="6710" w:h="376" w:hRule="exact" w:wrap="none" w:vAnchor="page" w:hAnchor="margin" w:x="45" w:y="14249"/>
        <w:rPr>
          <w:rStyle w:val="C3"/>
          <w:rtl w:val="0"/>
        </w:rPr>
      </w:pPr>
    </w:p>
    <w:p>
      <w:pPr>
        <w:pStyle w:val="P13"/>
        <w:framePr w:w="6658" w:h="249" w:hRule="exact" w:wrap="none" w:vAnchor="page" w:hAnchor="margin" w:x="71" w:y="14305"/>
        <w:rPr>
          <w:rStyle w:val="C11"/>
          <w:rtl w:val="0"/>
        </w:rPr>
      </w:pPr>
      <w:r>
        <w:rPr>
          <w:rStyle w:val="C11"/>
          <w:rtl w:val="0"/>
        </w:rPr>
        <w:t>c) Analyzovat a vyhodnotit výsledky funkční zkoušky stroje nebo zařízení</w:t>
      </w:r>
    </w:p>
    <w:p>
      <w:pPr>
        <w:pStyle w:val="P28"/>
        <w:framePr w:w="3921" w:h="376" w:hRule="exact" w:wrap="none" w:vAnchor="page" w:hAnchor="margin" w:x="6800" w:y="14249"/>
        <w:rPr>
          <w:rStyle w:val="C3"/>
          <w:rtl w:val="0"/>
        </w:rPr>
      </w:pPr>
    </w:p>
    <w:p>
      <w:pPr>
        <w:pStyle w:val="P29"/>
        <w:framePr w:w="3839" w:h="249" w:hRule="exact" w:wrap="none" w:vAnchor="page" w:hAnchor="margin" w:x="6856" w:y="14305"/>
        <w:rPr>
          <w:rStyle w:val="C21"/>
          <w:rtl w:val="0"/>
        </w:rPr>
      </w:pPr>
      <w:r>
        <w:rPr>
          <w:rStyle w:val="C21"/>
          <w:rtl w:val="0"/>
        </w:rPr>
        <w:t>Praktické předvedení a ústní ověření</w:t>
      </w:r>
    </w:p>
    <w:p>
      <w:pPr>
        <w:pStyle w:val="P32"/>
        <w:framePr w:w="10710" w:h="248" w:hRule="exact" w:wrap="none" w:vAnchor="page" w:hAnchor="margin" w:x="28" w:y="147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montáž obráběcích strojů a zařízení, 27.7.2026 19:19:16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a opravy obráběcích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systém plánovaných preventivních oprav strojů nebo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způsob péče o zadaný stroj nebo zařízení dle předpisů v servisních příručkách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Stanovit práce v rámci běžné údržby zadaného stroje a zařízení dle předpisů v servisních příručkách o údržbě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potřeba splnit všechna kritéria.</w:t>
      </w:r>
    </w:p>
    <w:p>
      <w:pPr>
        <w:pStyle w:val="P21"/>
        <w:framePr w:w="7654" w:h="331" w:hRule="exact" w:wrap="none" w:vAnchor="page" w:hAnchor="margin" w:x="28" w:y="15940"/>
        <w:rPr>
          <w:rStyle w:val="C16"/>
          <w:rtl w:val="0"/>
        </w:rPr>
      </w:pPr>
      <w:r>
        <w:rPr>
          <w:rStyle w:val="C16"/>
          <w:rtl w:val="0"/>
        </w:rPr>
        <w:t>Technik pro montáž obráběcích strojů a zařízení, 27.7.2026 19:19:16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https://nsp.cz/jednotka-prace/mechanik-serizovac-obrabe#zdravotni-zpusobilost).</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zajistí pracovní oděv a pracovní obuv dle požadavků BOZP pracoviště, na kterém se realizuje zkouška.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 Autorizovaná osoba rozpracuje kritéria podrobně podle charakteru konkrétně zadaných úkolů.</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Specifikace podmínek pro praktické ověření odborných kompetencí a kritérií: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ve strojírenských normách a v technické dokumentaci obráběcích strojů</w:t>
      </w:r>
      <w:r>
        <w:rPr>
          <w:rFonts w:ascii="Arial" w:cs="Arial" w:hAnsi="Arial" w:eastAsia="Arial"/>
          <w:b w:val="0"/>
          <w:i w:val="0"/>
          <w:caps w:val="0"/>
          <w:strike w:val="0"/>
          <w:noProof w:val="0"/>
          <w:vanish w:val="0"/>
          <w:color w:val="auto"/>
          <w:sz w:val="20"/>
          <w:u w:val="none"/>
          <w:shd w:val="clear" w:color="auto" w:fill="auto"/>
          <w:vertAlign w:val="baseline"/>
          <w:lang/>
        </w:rPr>
        <w:t>, kritérium e), pro potřeby zkoušky připraví autorizovaná osoba konkrétní servisní příručku obráběcího stroje (obráběcího stroje vhodného pro práce soustružnické, frézařské, vrtací) a uchazeč vyčte z poskytnuté dokumentace technické parametry výroby zadané jedné součásti včetně technologického postupu, podmínek obrábění a nástrojů a nářadí, vytvoří model zadaného jednoho dílu a jeho technický výkres.</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a technologických podmínek pro montáž a seřízení obráběcích 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a) až h), uchazeč vyhotoví postup demontážních a montážních prací jednoho stanoveného konstrukčního celku obráběcího stroje do určeného formuláře, včetně vhodných nástrojů, nářadí a pracovních pomůcek, způsobu seřízení stroje a nastavení a seřízení měřidel a měřících přípravků.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přípravků po obráběcí stroje</w:t>
      </w:r>
      <w:r>
        <w:rPr>
          <w:rFonts w:ascii="Arial" w:cs="Arial" w:hAnsi="Arial" w:eastAsia="Arial"/>
          <w:b w:val="0"/>
          <w:i w:val="0"/>
          <w:caps w:val="0"/>
          <w:strike w:val="0"/>
          <w:noProof w:val="0"/>
          <w:vanish w:val="0"/>
          <w:color w:val="auto"/>
          <w:sz w:val="20"/>
          <w:u w:val="none"/>
          <w:shd w:val="clear" w:color="auto" w:fill="auto"/>
          <w:vertAlign w:val="baseline"/>
          <w:lang/>
        </w:rPr>
        <w:t>, kritéria b), c), d), uchazeč navrhne přípravek pro zlepšení produktivity práce a zajištění kvality pro technologický postup výroby jednoho zadaného dílu a zadaný přípravek ustaví a upne do obráběcího stroje.</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seřízení obráběcího stroje, </w:t>
      </w:r>
      <w:r>
        <w:rPr>
          <w:rFonts w:ascii="Arial" w:cs="Arial" w:hAnsi="Arial" w:eastAsia="Arial"/>
          <w:b w:val="0"/>
          <w:i w:val="0"/>
          <w:caps w:val="0"/>
          <w:strike w:val="0"/>
          <w:noProof w:val="0"/>
          <w:vanish w:val="0"/>
          <w:color w:val="auto"/>
          <w:sz w:val="20"/>
          <w:u w:val="none"/>
          <w:shd w:val="clear" w:color="auto" w:fill="auto"/>
          <w:vertAlign w:val="baseline"/>
          <w:lang/>
        </w:rPr>
        <w:t>kritéria a), b), c), uchazeč zkontroluje rozměry funkčních částí jednoho zadaného obráběcího stroje, provede jeho zkoušku včetně vyhodnocení výsledků zkoušky.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Údržba a opravy obráběcích strojů</w:t>
      </w:r>
      <w:r>
        <w:rPr>
          <w:rFonts w:ascii="Arial" w:cs="Arial" w:hAnsi="Arial" w:eastAsia="Arial"/>
          <w:b w:val="0"/>
          <w:i w:val="0"/>
          <w:caps w:val="0"/>
          <w:strike w:val="0"/>
          <w:noProof w:val="0"/>
          <w:vanish w:val="0"/>
          <w:color w:val="auto"/>
          <w:sz w:val="20"/>
          <w:u w:val="none"/>
          <w:shd w:val="clear" w:color="auto" w:fill="auto"/>
          <w:vertAlign w:val="baseline"/>
          <w:lang/>
        </w:rPr>
        <w:t>, kritérium c), uchazeč stanoví práce běžné údržby pro jeden zadaný obráběcí stroj podle předpisů dle servisní příručky.</w:t>
      </w:r>
    </w:p>
    <w:p>
      <w:pPr>
        <w:pStyle w:val="P33"/>
        <w:framePr w:w="10766" w:h="1837" w:hRule="exact" w:wrap="none" w:vAnchor="page" w:hAnchor="margin" w:x="0" w:y="12709"/>
        <w:rPr>
          <w:rStyle w:val="C3"/>
          <w:rtl w:val="0"/>
        </w:rPr>
      </w:pPr>
    </w:p>
    <w:p>
      <w:pPr>
        <w:pStyle w:val="P35"/>
        <w:framePr w:w="10710" w:h="340" w:hRule="exact" w:wrap="none" w:vAnchor="page" w:hAnchor="margin" w:x="28" w:y="12709"/>
        <w:rPr>
          <w:rStyle w:val="C25"/>
          <w:rtl w:val="0"/>
        </w:rPr>
      </w:pPr>
      <w:r>
        <w:rPr>
          <w:rStyle w:val="C25"/>
          <w:rtl w:val="0"/>
        </w:rPr>
        <w:t>Výsledné hodnocení</w:t>
      </w:r>
    </w:p>
    <w:p>
      <w:pPr>
        <w:keepNext w:val="0"/>
        <w:keepLines w:val="0"/>
        <w:framePr w:w="10766" w:h="1497" w:hRule="exact" w:wrap="none" w:vAnchor="page" w:hAnchor="margin" w:x="0" w:y="13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 pro montáž obráběcích strojů a zařízení, 27.7.2026 19:19:16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5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montáže a seřizování obráběcích strojů nebo ve funkci učitele praktického vyučování nebo učitele odborného výcviku v oblasti montáže a seřizování obráběcích strojů.</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montáže a seřizování obráběcích strojů nebo ve funkci učitele praktického vyučování nebo odborného výcviku v oblasti montáže a seřizování obráběcích strojů.</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obráběcích strojů nebo ve funkci učitele odborných předmětů nebo učitele praktického vyučování nebo učitele odborného výcviku v oblasti montáže a seřizování obráběcích strojů.</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23-163-M Technik pro montáž obráběcích strojů a zařízení + střední vzdělání s maturitní zkouškou a alespoň 5 let odborné praxe v oblasti montáže a seřizování obráběcích strojů.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pro montáž obráběcích strojů a zařízení, 27.7.2026 19:19:16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CAD software pro vytvoření 3D modelu součásti</w:t>
      </w:r>
    </w:p>
    <w:p>
      <w:pPr>
        <w:keepNext w:val="0"/>
        <w:keepLines w:val="1"/>
        <w:framePr w:w="10766" w:h="5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pro vytvoření technologické dokumentace</w:t>
      </w:r>
    </w:p>
    <w:p>
      <w:pPr>
        <w:keepNext w:val="0"/>
        <w:keepLines w:val="1"/>
        <w:framePr w:w="10766" w:h="5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technickým požadavkům používaného strojního vybavení, bezpečnostním a hygienickým předpisům</w:t>
      </w:r>
    </w:p>
    <w:p>
      <w:pPr>
        <w:keepNext w:val="0"/>
        <w:keepLines w:val="1"/>
        <w:framePr w:w="10766" w:h="5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Dílnu s produkčními obráběcími stroji - min. S, F, V, B, CNC, nástroji, nářadím, přípravky a pomůckami pro montáž a seřizování konstrukčních celků obráběcích strojů (ruční nástroje - sada pilníků, ruční rámová pila, brusné papíry, kladívko, kleště, brusné a lešticí kotouče a pasty, nářadí a pomůcky potřebné ke slícování, ustavení, dohotovení či úpravám, montáži - upínky, důlčíky, sada vrtáků, výstružníky, výhrubníky)</w:t>
      </w:r>
    </w:p>
    <w:p>
      <w:pPr>
        <w:keepNext w:val="0"/>
        <w:keepLines w:val="1"/>
        <w:framePr w:w="10766" w:h="5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úhloměry, úhelníky, kalibry)</w:t>
      </w:r>
    </w:p>
    <w:p>
      <w:pPr>
        <w:keepNext w:val="0"/>
        <w:keepLines w:val="1"/>
        <w:framePr w:w="10766" w:h="5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strojnické tabulky, servisní příručky a návody k obsluze obráběcích strojů</w:t>
      </w:r>
    </w:p>
    <w:p>
      <w:pPr>
        <w:keepNext w:val="0"/>
        <w:keepLines w:val="1"/>
        <w:framePr w:w="10766" w:h="5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rukavice, ochranné brýle)</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požadavkům a hygienickým limitům na pracovní prostředí a pracoviště.</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24"/>
        <w:rPr>
          <w:rStyle w:val="C3"/>
          <w:rtl w:val="0"/>
        </w:rPr>
      </w:pPr>
    </w:p>
    <w:p>
      <w:pPr>
        <w:pStyle w:val="P35"/>
        <w:framePr w:w="10710" w:h="340" w:hRule="exact" w:wrap="none" w:vAnchor="page" w:hAnchor="margin" w:x="28" w:y="8524"/>
        <w:rPr>
          <w:rStyle w:val="C25"/>
          <w:rtl w:val="0"/>
        </w:rPr>
      </w:pPr>
      <w:r>
        <w:rPr>
          <w:rStyle w:val="C25"/>
          <w:rtl w:val="0"/>
        </w:rPr>
        <w:t>Doba přípravy na zkoušku</w:t>
      </w:r>
    </w:p>
    <w:p>
      <w:pPr>
        <w:keepNext w:val="0"/>
        <w:keepLines w:val="0"/>
        <w:framePr w:w="10766" w:h="806" w:hRule="exact" w:wrap="none" w:vAnchor="page" w:hAnchor="margin" w:x="0" w:y="8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897"/>
        <w:rPr>
          <w:rStyle w:val="C3"/>
          <w:rtl w:val="0"/>
        </w:rPr>
      </w:pPr>
    </w:p>
    <w:p>
      <w:pPr>
        <w:pStyle w:val="P35"/>
        <w:framePr w:w="10710" w:h="340" w:hRule="exact" w:wrap="none" w:vAnchor="page" w:hAnchor="margin" w:x="28" w:y="9897"/>
        <w:rPr>
          <w:rStyle w:val="C25"/>
          <w:rtl w:val="0"/>
        </w:rPr>
      </w:pPr>
      <w:r>
        <w:rPr>
          <w:rStyle w:val="C25"/>
          <w:rtl w:val="0"/>
        </w:rPr>
        <w:t>Doba pro vykonání zkoušky</w:t>
      </w:r>
    </w:p>
    <w:p>
      <w:pPr>
        <w:keepNext w:val="0"/>
        <w:keepLines w:val="0"/>
        <w:framePr w:w="10766" w:h="806" w:hRule="exact" w:wrap="none" w:vAnchor="page" w:hAnchor="margin" w:x="0" w:y="10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Technik pro montáž obráběcích strojů a zařízení, 27.7.2026 19:19:16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Koenig &amp; Bauer Grafitec, s. r. o., Dobruška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SŠ-PVC, Dobruška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SOŠ a SOU, Hradec Králové</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 Ryšavý, Dobruška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 montáž obráběcích strojů a zařízení, 27.7.2026 19:19:16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9DCF7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3BD34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