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3481D" Type="http://schemas.openxmlformats.org/officeDocument/2006/relationships/officeDocument" Target="/word/document.xml" /><Relationship Id="coreR79C3481D" Type="http://schemas.openxmlformats.org/package/2006/relationships/metadata/core-properties" Target="/docProps/core.xml" /><Relationship Id="customR79C348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montážních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montážního nářadí, přípravků a manipulačních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montáže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funkčnosti hydraulických a pneumatických systémů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30.9.2026 2:38:26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bude zkouška probíhat.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autorizované osoby musí probíhat montáž celku, příp. podskupin v rámci výrobního programu nebo výrobní kooperace.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f)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3D model zadaného jednoho dílu a jeho technický výkres.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postup prací jednoho stanoveného montážního celku do určeného formuláře a při kontrole funkčnosti montážního celku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montážního nářadí, přípravků a manipulačních prostředků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návrh jednoho přípravku po zlepšení produktivity práce a jednoho přípravku pro zajištění kvality dle konkrétního zadání AOs. Zadání bude AOs upřesněno pro uchazeče v termínu 7 až 14 dní před vlastním termínem zkoušky.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montáže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zkontroluje rozměry funkční části jednoho zadaného smontovaného celku a zanalyzuje a vyhodnotí výsledky měření.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 hydraulických a pneumatických systémů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zkontroluje funkčnost,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30.9.2026 2:38:26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30.9.2026 2:38:26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