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0745" Type="http://schemas.openxmlformats.org/officeDocument/2006/relationships/officeDocument" Target="/word/document.xml" /><Relationship Id="coreR5140745" Type="http://schemas.openxmlformats.org/package/2006/relationships/metadata/core-properties" Target="/docProps/core.xml" /><Relationship Id="customR5140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velkých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na práci s velkým zvířetem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 a fyziologii pohybového aparátu velkých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patofyziologii pohybového aparátu velkých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 anatomii a fyziologii orgánových soustav velkých zvířat ve vztahu k pojivovým tkáním (fasciálnímu systému)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procesech hojení pojivové tkáně a manuální ošetření zjizvené tkáně na velkém zvířeti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manuálních technik k ošetření velkých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rekondičního cvičení velkých zvířat v rámci poradenství pro majitele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ve speciálním režimu u velkých zvířat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evidence související s praxí pracovníka pro rekondici a regeneraci velkých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Komunikace a organizace práce pracovníka pro rekondici a regeneraci velkých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velkých zvířat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prace/veterinarni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11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6564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308" w:y="656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73" w:h="230" w:hRule="exact" w:wrap="none" w:vAnchor="page" w:hAnchor="margin" w:x="5721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6" w:h="230" w:hRule="exact" w:wrap="none" w:vAnchor="page" w:hAnchor="margin" w:x="583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95" w:y="6564"/>
        <w:rPr>
          <w:rStyle w:val="C20"/>
          <w:rtl w:val="0"/>
        </w:rPr>
      </w:pPr>
      <w:r>
        <w:rPr>
          <w:rStyle w:val="C20"/>
          <w:rtl w:val="0"/>
        </w:rPr>
        <w:t>jízdárně</w:t>
      </w:r>
    </w:p>
    <w:p>
      <w:pPr>
        <w:pStyle w:val="P27"/>
        <w:framePr w:w="73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889" w:y="656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1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1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713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491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3220" w:y="67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3988" w:y="679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57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923" w:y="679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7713" w:y="679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8428" w:y="679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8976" w:y="679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864" w:y="6795"/>
        <w:rPr>
          <w:rStyle w:val="C20"/>
          <w:rtl w:val="0"/>
        </w:rPr>
      </w:pPr>
      <w:r>
        <w:rPr>
          <w:rStyle w:val="C20"/>
          <w:rtl w:val="0"/>
        </w:rPr>
        <w:t>Velkými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94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2409" w:y="702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37" w:h="230" w:hRule="exact" w:wrap="none" w:vAnchor="page" w:hAnchor="margin" w:x="3950" w:y="7025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437" w:h="230" w:hRule="exact" w:wrap="none" w:vAnchor="page" w:hAnchor="margin" w:x="4430" w:y="7025"/>
        <w:rPr>
          <w:rStyle w:val="C20"/>
          <w:rtl w:val="0"/>
        </w:rPr>
      </w:pPr>
      <w:r>
        <w:rPr>
          <w:rStyle w:val="C20"/>
          <w:rtl w:val="0"/>
        </w:rPr>
        <w:t>ovce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kozy.</w:t>
      </w:r>
    </w:p>
    <w:p>
      <w:pPr>
        <w:pStyle w:val="P27"/>
        <w:framePr w:w="793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441" w:y="70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643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9153" w:y="702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9787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772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13" w:h="230" w:hRule="exact" w:wrap="none" w:vAnchor="page" w:hAnchor="margin" w:x="2236" w:y="7726"/>
        <w:rPr>
          <w:rStyle w:val="C22"/>
          <w:rtl w:val="0"/>
        </w:rPr>
      </w:pPr>
      <w:r>
        <w:rPr>
          <w:rStyle w:val="C22"/>
          <w:rtl w:val="0"/>
        </w:rPr>
        <w:t>pracoviště</w:t>
      </w:r>
    </w:p>
    <w:p>
      <w:pPr>
        <w:pStyle w:val="P29"/>
        <w:framePr w:w="337" w:h="230" w:hRule="exact" w:wrap="none" w:vAnchor="page" w:hAnchor="margin" w:x="3292" w:y="77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3672" w:y="77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4507" w:y="7726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299" w:y="7726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124" w:h="230" w:hRule="exact" w:wrap="none" w:vAnchor="page" w:hAnchor="margin" w:x="5880" w:y="7726"/>
        <w:rPr>
          <w:rStyle w:val="C22"/>
          <w:rtl w:val="0"/>
        </w:rPr>
      </w:pPr>
      <w:r>
        <w:rPr>
          <w:rStyle w:val="C22"/>
          <w:rtl w:val="0"/>
        </w:rPr>
        <w:t>manuálními</w:t>
      </w:r>
    </w:p>
    <w:p>
      <w:pPr>
        <w:pStyle w:val="P29"/>
        <w:framePr w:w="1057" w:h="230" w:hRule="exact" w:wrap="none" w:vAnchor="page" w:hAnchor="margin" w:x="7046" w:y="7726"/>
        <w:rPr>
          <w:rStyle w:val="C22"/>
          <w:rtl w:val="0"/>
        </w:rPr>
      </w:pPr>
      <w:r>
        <w:rPr>
          <w:rStyle w:val="C22"/>
          <w:rtl w:val="0"/>
        </w:rPr>
        <w:t>technikami</w:t>
      </w:r>
    </w:p>
    <w:p>
      <w:pPr>
        <w:pStyle w:val="P27"/>
        <w:framePr w:w="759" w:h="230" w:hRule="exact" w:wrap="none" w:vAnchor="page" w:hAnchor="margin" w:x="8145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47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21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9796" w:y="77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7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02" w:h="230" w:hRule="exact" w:wrap="none" w:vAnchor="page" w:hAnchor="margin" w:x="1531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30" w:h="230" w:hRule="exact" w:wrap="none" w:vAnchor="page" w:hAnchor="margin" w:x="237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48" w:y="7956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173" w:h="230" w:hRule="exact" w:wrap="none" w:vAnchor="page" w:hAnchor="margin" w:x="3216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32" w:y="795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18" w:h="230" w:hRule="exact" w:wrap="none" w:vAnchor="page" w:hAnchor="margin" w:x="3979" w:y="7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4440" w:y="795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71" w:h="230" w:hRule="exact" w:wrap="none" w:vAnchor="page" w:hAnchor="margin" w:x="5241" w:y="7956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817" w:h="230" w:hRule="exact" w:wrap="none" w:vAnchor="page" w:hAnchor="margin" w:x="6355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7214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788" w:y="842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250" w:h="230" w:hRule="exact" w:wrap="none" w:vAnchor="page" w:hAnchor="margin" w:x="3648" w:y="84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3940" w:y="842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478" w:y="84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92" w:h="230" w:hRule="exact" w:wrap="none" w:vAnchor="page" w:hAnchor="margin" w:x="4651" w:y="8427"/>
        <w:rPr>
          <w:rStyle w:val="C22"/>
          <w:rtl w:val="0"/>
        </w:rPr>
      </w:pPr>
      <w:r>
        <w:rPr>
          <w:rStyle w:val="C22"/>
          <w:rtl w:val="0"/>
        </w:rPr>
        <w:t>velkým</w:t>
      </w:r>
    </w:p>
    <w:p>
      <w:pPr>
        <w:pStyle w:val="P29"/>
        <w:framePr w:w="826" w:h="230" w:hRule="exact" w:wrap="none" w:vAnchor="page" w:hAnchor="margin" w:x="5385" w:y="8427"/>
        <w:rPr>
          <w:rStyle w:val="C22"/>
          <w:rtl w:val="0"/>
        </w:rPr>
      </w:pPr>
      <w:r>
        <w:rPr>
          <w:rStyle w:val="C22"/>
          <w:rtl w:val="0"/>
        </w:rPr>
        <w:t>zvířetem</w:t>
      </w:r>
    </w:p>
    <w:p>
      <w:pPr>
        <w:pStyle w:val="P27"/>
        <w:framePr w:w="759" w:h="230" w:hRule="exact" w:wrap="none" w:vAnchor="page" w:hAnchor="margin" w:x="6254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824" w:y="84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8371" w:y="8427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130" w:h="230" w:hRule="exact" w:wrap="none" w:vAnchor="page" w:hAnchor="margin" w:x="9086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259" w:y="842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9705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87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156" w:y="8657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1737" w:y="8657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149" w:h="230" w:hRule="exact" w:wrap="none" w:vAnchor="page" w:hAnchor="margin" w:x="238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77" w:y="86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3470" w:y="86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36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164" w:y="8657"/>
        <w:rPr>
          <w:rStyle w:val="C20"/>
          <w:rtl w:val="0"/>
        </w:rPr>
      </w:pPr>
      <w:r>
        <w:rPr>
          <w:rStyle w:val="C20"/>
          <w:rtl w:val="0"/>
        </w:rPr>
        <w:t>instruktáž</w:t>
      </w:r>
    </w:p>
    <w:p>
      <w:pPr>
        <w:pStyle w:val="P27"/>
        <w:framePr w:w="1133" w:h="230" w:hRule="exact" w:wrap="none" w:vAnchor="page" w:hAnchor="margin" w:x="6076" w:y="8657"/>
        <w:rPr>
          <w:rStyle w:val="C20"/>
          <w:rtl w:val="0"/>
        </w:rPr>
      </w:pPr>
      <w:r>
        <w:rPr>
          <w:rStyle w:val="C20"/>
          <w:rtl w:val="0"/>
        </w:rPr>
        <w:t>pomocníkovi</w:t>
      </w:r>
    </w:p>
    <w:p>
      <w:pPr>
        <w:pStyle w:val="P27"/>
        <w:framePr w:w="337" w:h="230" w:hRule="exact" w:wrap="none" w:vAnchor="page" w:hAnchor="margin" w:x="7252" w:y="86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011" w:y="865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8438" w:y="865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903" w:h="230" w:hRule="exact" w:wrap="none" w:vAnchor="page" w:hAnchor="margin" w:x="9283" w:y="8657"/>
        <w:rPr>
          <w:rStyle w:val="C20"/>
          <w:rtl w:val="0"/>
        </w:rPr>
      </w:pPr>
      <w:r>
        <w:rPr>
          <w:rStyle w:val="C20"/>
          <w:rtl w:val="0"/>
        </w:rPr>
        <w:t>spolehlivá</w:t>
      </w:r>
    </w:p>
    <w:p>
      <w:pPr>
        <w:pStyle w:val="P27"/>
        <w:framePr w:w="5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73" w:h="230" w:hRule="exact" w:wrap="none" w:vAnchor="page" w:hAnchor="margin" w:x="609" w:y="8887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935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93" w:h="230" w:hRule="exact" w:wrap="none" w:vAnchor="page" w:hAnchor="margin" w:x="3374" w:y="935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1114" w:h="230" w:hRule="exact" w:wrap="none" w:vAnchor="page" w:hAnchor="margin" w:x="4310" w:y="9358"/>
        <w:rPr>
          <w:rStyle w:val="C22"/>
          <w:rtl w:val="0"/>
        </w:rPr>
      </w:pPr>
      <w:r>
        <w:rPr>
          <w:rStyle w:val="C22"/>
          <w:rtl w:val="0"/>
        </w:rPr>
        <w:t>anatomické</w:t>
      </w:r>
    </w:p>
    <w:p>
      <w:pPr>
        <w:pStyle w:val="P29"/>
        <w:framePr w:w="937" w:h="230" w:hRule="exact" w:wrap="none" w:vAnchor="page" w:hAnchor="margin" w:x="5467" w:y="9358"/>
        <w:rPr>
          <w:rStyle w:val="C22"/>
          <w:rtl w:val="0"/>
        </w:rPr>
      </w:pPr>
      <w:r>
        <w:rPr>
          <w:rStyle w:val="C22"/>
          <w:rtl w:val="0"/>
        </w:rPr>
        <w:t>topografii</w:t>
      </w:r>
    </w:p>
    <w:p>
      <w:pPr>
        <w:pStyle w:val="P29"/>
        <w:framePr w:w="130" w:h="230" w:hRule="exact" w:wrap="none" w:vAnchor="page" w:hAnchor="margin" w:x="644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6619" w:y="935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201" w:h="230" w:hRule="exact" w:wrap="none" w:vAnchor="page" w:hAnchor="margin" w:x="7540" w:y="9358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8784" w:y="9358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9561" w:y="9358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28" w:y="9588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609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8" w:y="958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579" w:y="9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872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0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05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009" w:y="958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47" w:y="9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305" w:y="9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5131" w:y="9588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6753" w:y="958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243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8913" w:y="9588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9360" w:y="9588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10228" w:y="9588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830" w:y="9819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447" w:h="230" w:hRule="exact" w:wrap="none" w:vAnchor="page" w:hAnchor="margin" w:x="1420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084" w:y="9819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4718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208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481" w:y="102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460" w:y="102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3633" w:y="1028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301" w:h="230" w:hRule="exact" w:wrap="none" w:vAnchor="page" w:hAnchor="margin" w:x="4478" w:y="10289"/>
        <w:rPr>
          <w:rStyle w:val="C22"/>
          <w:rtl w:val="0"/>
        </w:rPr>
      </w:pPr>
      <w:r>
        <w:rPr>
          <w:rStyle w:val="C22"/>
          <w:rtl w:val="0"/>
        </w:rPr>
        <w:t>patofyziologii</w:t>
      </w:r>
    </w:p>
    <w:p>
      <w:pPr>
        <w:pStyle w:val="P29"/>
        <w:framePr w:w="1201" w:h="230" w:hRule="exact" w:wrap="none" w:vAnchor="page" w:hAnchor="margin" w:x="5822" w:y="10289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7065" w:y="10289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7843" w:y="1028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635" w:y="1028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461" w:h="230" w:hRule="exact" w:wrap="none" w:vAnchor="page" w:hAnchor="margin" w:x="9216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720" w:y="10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099" w:y="1051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50" w:h="230" w:hRule="exact" w:wrap="none" w:vAnchor="page" w:hAnchor="margin" w:x="1867" w:y="10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0" w:y="10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36" w:y="105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3662" w:y="10519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879" w:h="230" w:hRule="exact" w:wrap="none" w:vAnchor="page" w:hAnchor="margin" w:x="5284" w:y="1051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447" w:h="230" w:hRule="exact" w:wrap="none" w:vAnchor="page" w:hAnchor="margin" w:x="7051" w:y="105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540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44" w:y="105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327" w:h="230" w:hRule="exact" w:wrap="none" w:vAnchor="page" w:hAnchor="margin" w:x="926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38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96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31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68" w:y="1075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104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905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064" w:y="1075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2889" w:y="10750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4123" w:y="1075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838" w:y="1075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328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832" w:y="10750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1122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112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1122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36" w:h="230" w:hRule="exact" w:wrap="none" w:vAnchor="page" w:hAnchor="margin" w:x="3374" w:y="1122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4252" w:y="112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425" w:y="1122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148" w:h="230" w:hRule="exact" w:wrap="none" w:vAnchor="page" w:hAnchor="margin" w:x="5347" w:y="11220"/>
        <w:rPr>
          <w:rStyle w:val="C22"/>
          <w:rtl w:val="0"/>
        </w:rPr>
      </w:pPr>
      <w:r>
        <w:rPr>
          <w:rStyle w:val="C22"/>
          <w:rtl w:val="0"/>
        </w:rPr>
        <w:t>orgánových</w:t>
      </w:r>
    </w:p>
    <w:p>
      <w:pPr>
        <w:pStyle w:val="P29"/>
        <w:framePr w:w="769" w:h="230" w:hRule="exact" w:wrap="none" w:vAnchor="page" w:hAnchor="margin" w:x="6537" w:y="11220"/>
        <w:rPr>
          <w:rStyle w:val="C22"/>
          <w:rtl w:val="0"/>
        </w:rPr>
      </w:pPr>
      <w:r>
        <w:rPr>
          <w:rStyle w:val="C22"/>
          <w:rtl w:val="0"/>
        </w:rPr>
        <w:t>soustav</w:t>
      </w:r>
    </w:p>
    <w:p>
      <w:pPr>
        <w:pStyle w:val="P29"/>
        <w:framePr w:w="749" w:h="230" w:hRule="exact" w:wrap="none" w:vAnchor="page" w:hAnchor="margin" w:x="7348" w:y="11220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140" w:y="11220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241" w:h="230" w:hRule="exact" w:wrap="none" w:vAnchor="page" w:hAnchor="margin" w:x="8721" w:y="1122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9004" w:y="11220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167" w:h="230" w:hRule="exact" w:wrap="none" w:vAnchor="page" w:hAnchor="margin" w:x="28" w:y="11451"/>
        <w:rPr>
          <w:rStyle w:val="C22"/>
          <w:rtl w:val="0"/>
        </w:rPr>
      </w:pPr>
      <w:r>
        <w:rPr>
          <w:rStyle w:val="C22"/>
          <w:rtl w:val="0"/>
        </w:rPr>
        <w:t>k pojivovým</w:t>
      </w:r>
    </w:p>
    <w:p>
      <w:pPr>
        <w:pStyle w:val="P29"/>
        <w:framePr w:w="658" w:h="230" w:hRule="exact" w:wrap="none" w:vAnchor="page" w:hAnchor="margin" w:x="1238" w:y="11451"/>
        <w:rPr>
          <w:rStyle w:val="C22"/>
          <w:rtl w:val="0"/>
        </w:rPr>
      </w:pPr>
      <w:r>
        <w:rPr>
          <w:rStyle w:val="C22"/>
          <w:rtl w:val="0"/>
        </w:rPr>
        <w:t>tkáním</w:t>
      </w:r>
    </w:p>
    <w:p>
      <w:pPr>
        <w:pStyle w:val="P29"/>
        <w:framePr w:w="1181" w:h="230" w:hRule="exact" w:wrap="none" w:vAnchor="page" w:hAnchor="margin" w:x="1939" w:y="11451"/>
        <w:rPr>
          <w:rStyle w:val="C22"/>
          <w:rtl w:val="0"/>
        </w:rPr>
      </w:pPr>
      <w:r>
        <w:rPr>
          <w:rStyle w:val="C22"/>
          <w:rtl w:val="0"/>
        </w:rPr>
        <w:t>(fasciálnímu</w:t>
      </w:r>
    </w:p>
    <w:p>
      <w:pPr>
        <w:pStyle w:val="P29"/>
        <w:framePr w:w="893" w:h="230" w:hRule="exact" w:wrap="none" w:vAnchor="page" w:hAnchor="margin" w:x="3163" w:y="11451"/>
        <w:rPr>
          <w:rStyle w:val="C22"/>
          <w:rtl w:val="0"/>
        </w:rPr>
      </w:pPr>
      <w:r>
        <w:rPr>
          <w:rStyle w:val="C22"/>
          <w:rtl w:val="0"/>
        </w:rPr>
        <w:t>systému)</w:t>
      </w:r>
    </w:p>
    <w:p>
      <w:pPr>
        <w:pStyle w:val="P27"/>
        <w:framePr w:w="461" w:h="230" w:hRule="exact" w:wrap="none" w:vAnchor="page" w:hAnchor="margin" w:x="4099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603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4939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40" w:y="114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009" w:y="114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6590" w:y="114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7401" w:y="11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7560" w:y="11451"/>
        <w:rPr>
          <w:rStyle w:val="C20"/>
          <w:rtl w:val="0"/>
        </w:rPr>
      </w:pPr>
      <w:r>
        <w:rPr>
          <w:rStyle w:val="C20"/>
          <w:rtl w:val="0"/>
        </w:rPr>
        <w:t>dispozici </w:t>
      </w:r>
    </w:p>
    <w:p>
      <w:pPr>
        <w:pStyle w:val="P27"/>
        <w:framePr w:w="1023" w:h="230" w:hRule="exact" w:wrap="none" w:vAnchor="page" w:hAnchor="margin" w:x="8438" w:y="11451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9504" w:y="11451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10060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532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1699" w:y="1168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2145" w:y="11681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562" w:h="230" w:hRule="exact" w:wrap="none" w:vAnchor="page" w:hAnchor="margin" w:x="3014" w:y="116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69" w:h="230" w:hRule="exact" w:wrap="none" w:vAnchor="page" w:hAnchor="margin" w:x="3619" w:y="11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39" w:h="230" w:hRule="exact" w:wrap="none" w:vAnchor="page" w:hAnchor="margin" w:x="4430" w:y="11681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447" w:h="230" w:hRule="exact" w:wrap="none" w:vAnchor="page" w:hAnchor="margin" w:x="5112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601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105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7272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776" w:y="11681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8409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59" w:h="230" w:hRule="exact" w:wrap="none" w:vAnchor="page" w:hAnchor="margin" w:x="8899" w:y="116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9100" w:y="11681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1215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1215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13" w:h="230" w:hRule="exact" w:wrap="none" w:vAnchor="page" w:hAnchor="margin" w:x="2452" w:y="12151"/>
        <w:rPr>
          <w:rStyle w:val="C22"/>
          <w:rtl w:val="0"/>
        </w:rPr>
      </w:pPr>
      <w:r>
        <w:rPr>
          <w:rStyle w:val="C22"/>
          <w:rtl w:val="0"/>
        </w:rPr>
        <w:t>procesech</w:t>
      </w:r>
    </w:p>
    <w:p>
      <w:pPr>
        <w:pStyle w:val="P29"/>
        <w:framePr w:w="605" w:h="230" w:hRule="exact" w:wrap="none" w:vAnchor="page" w:hAnchor="margin" w:x="3508" w:y="12151"/>
        <w:rPr>
          <w:rStyle w:val="C22"/>
          <w:rtl w:val="0"/>
        </w:rPr>
      </w:pPr>
      <w:r>
        <w:rPr>
          <w:rStyle w:val="C22"/>
          <w:rtl w:val="0"/>
        </w:rPr>
        <w:t>hojení</w:t>
      </w:r>
    </w:p>
    <w:p>
      <w:pPr>
        <w:pStyle w:val="P29"/>
        <w:framePr w:w="826" w:h="230" w:hRule="exact" w:wrap="none" w:vAnchor="page" w:hAnchor="margin" w:x="4156" w:y="12151"/>
        <w:rPr>
          <w:rStyle w:val="C22"/>
          <w:rtl w:val="0"/>
        </w:rPr>
      </w:pPr>
      <w:r>
        <w:rPr>
          <w:rStyle w:val="C22"/>
          <w:rtl w:val="0"/>
        </w:rPr>
        <w:t>pojivové</w:t>
      </w:r>
    </w:p>
    <w:p>
      <w:pPr>
        <w:pStyle w:val="P29"/>
        <w:framePr w:w="538" w:h="230" w:hRule="exact" w:wrap="none" w:vAnchor="page" w:hAnchor="margin" w:x="5025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130" w:h="230" w:hRule="exact" w:wrap="none" w:vAnchor="page" w:hAnchor="margin" w:x="5606" w:y="121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779" w:y="12151"/>
        <w:rPr>
          <w:rStyle w:val="C22"/>
          <w:rtl w:val="0"/>
        </w:rPr>
      </w:pPr>
      <w:r>
        <w:rPr>
          <w:rStyle w:val="C22"/>
          <w:rtl w:val="0"/>
        </w:rPr>
        <w:t>manuální</w:t>
      </w:r>
    </w:p>
    <w:p>
      <w:pPr>
        <w:pStyle w:val="P29"/>
        <w:framePr w:w="793" w:h="230" w:hRule="exact" w:wrap="none" w:vAnchor="page" w:hAnchor="margin" w:x="6715" w:y="12151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83" w:h="230" w:hRule="exact" w:wrap="none" w:vAnchor="page" w:hAnchor="margin" w:x="7550" w:y="12151"/>
        <w:rPr>
          <w:rStyle w:val="C22"/>
          <w:rtl w:val="0"/>
        </w:rPr>
      </w:pPr>
      <w:r>
        <w:rPr>
          <w:rStyle w:val="C22"/>
          <w:rtl w:val="0"/>
        </w:rPr>
        <w:t>zjizvené</w:t>
      </w:r>
    </w:p>
    <w:p>
      <w:pPr>
        <w:pStyle w:val="P29"/>
        <w:framePr w:w="538" w:h="230" w:hRule="exact" w:wrap="none" w:vAnchor="page" w:hAnchor="margin" w:x="8376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250" w:h="230" w:hRule="exact" w:wrap="none" w:vAnchor="page" w:hAnchor="margin" w:x="8956" w:y="121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9249" w:y="12151"/>
        <w:rPr>
          <w:rStyle w:val="C22"/>
          <w:rtl w:val="0"/>
        </w:rPr>
      </w:pPr>
      <w:r>
        <w:rPr>
          <w:rStyle w:val="C22"/>
          <w:rtl w:val="0"/>
        </w:rPr>
        <w:t>velkém</w:t>
      </w:r>
    </w:p>
    <w:p>
      <w:pPr>
        <w:pStyle w:val="P29"/>
        <w:framePr w:w="591" w:h="230" w:hRule="exact" w:wrap="none" w:vAnchor="page" w:hAnchor="margin" w:x="9984" w:y="12151"/>
        <w:rPr>
          <w:rStyle w:val="C22"/>
          <w:rtl w:val="0"/>
        </w:rPr>
      </w:pPr>
      <w:r>
        <w:rPr>
          <w:rStyle w:val="C22"/>
          <w:rtl w:val="0"/>
        </w:rPr>
        <w:t>zvířeti</w:t>
      </w:r>
    </w:p>
    <w:p>
      <w:pPr>
        <w:pStyle w:val="P27"/>
        <w:framePr w:w="158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uchazeč kritérium</w:t>
      </w:r>
    </w:p>
    <w:p>
      <w:pPr>
        <w:pStyle w:val="P27"/>
        <w:framePr w:w="193" w:h="230" w:hRule="exact" w:wrap="none" w:vAnchor="page" w:hAnchor="margin" w:x="1651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886" w:y="12382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2654" w:y="123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1" w:y="123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859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032" w:y="1238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4478" w:y="1238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5371" w:y="123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499" w:y="12382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7080" w:y="12382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2852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24" w:h="230" w:hRule="exact" w:wrap="none" w:vAnchor="page" w:hAnchor="margin" w:x="2318" w:y="12852"/>
        <w:rPr>
          <w:rStyle w:val="C22"/>
          <w:rtl w:val="0"/>
        </w:rPr>
      </w:pPr>
      <w:r>
        <w:rPr>
          <w:rStyle w:val="C22"/>
          <w:rtl w:val="0"/>
        </w:rPr>
        <w:t>manuálních</w:t>
      </w:r>
    </w:p>
    <w:p>
      <w:pPr>
        <w:pStyle w:val="P29"/>
        <w:framePr w:w="716" w:h="230" w:hRule="exact" w:wrap="none" w:vAnchor="page" w:hAnchor="margin" w:x="3484" w:y="12852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30" w:h="230" w:hRule="exact" w:wrap="none" w:vAnchor="page" w:hAnchor="margin" w:x="4243" w:y="1285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93" w:h="230" w:hRule="exact" w:wrap="none" w:vAnchor="page" w:hAnchor="margin" w:x="4416" w:y="128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5251" w:y="12852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6043" w:y="12852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6624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425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84" w:y="1285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8395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20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2852"/>
        <w:rPr>
          <w:rStyle w:val="C20"/>
          <w:rtl w:val="0"/>
        </w:rPr>
      </w:pPr>
      <w:r>
        <w:rPr>
          <w:rStyle w:val="C20"/>
          <w:rtl w:val="0"/>
        </w:rPr>
        <w:t>d) nejdříve</w:t>
      </w:r>
    </w:p>
    <w:p>
      <w:pPr>
        <w:pStyle w:val="P27"/>
        <w:framePr w:w="505" w:h="230" w:hRule="exact" w:wrap="none" w:vAnchor="page" w:hAnchor="margin" w:x="9796" w:y="128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86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1308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1305" w:y="130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198" w:y="130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43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326" w:y="1308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93" w:h="230" w:hRule="exact" w:wrap="none" w:vAnchor="page" w:hAnchor="margin" w:x="4555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390" w:y="1308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201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6436" w:y="130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69" w:h="230" w:hRule="exact" w:wrap="none" w:vAnchor="page" w:hAnchor="margin" w:x="7214" w:y="13083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802" w:h="230" w:hRule="exact" w:wrap="none" w:vAnchor="page" w:hAnchor="margin" w:x="8025" w:y="13083"/>
        <w:rPr>
          <w:rStyle w:val="C20"/>
          <w:rtl w:val="0"/>
        </w:rPr>
      </w:pPr>
      <w:r>
        <w:rPr>
          <w:rStyle w:val="C20"/>
          <w:rtl w:val="0"/>
        </w:rPr>
        <w:t>areolární</w:t>
      </w:r>
    </w:p>
    <w:p>
      <w:pPr>
        <w:pStyle w:val="P27"/>
        <w:framePr w:w="505" w:h="230" w:hRule="exact" w:wrap="none" w:vAnchor="page" w:hAnchor="margin" w:x="8870" w:y="13083"/>
        <w:rPr>
          <w:rStyle w:val="C20"/>
          <w:rtl w:val="0"/>
        </w:rPr>
      </w:pPr>
      <w:r>
        <w:rPr>
          <w:rStyle w:val="C20"/>
          <w:rtl w:val="0"/>
        </w:rPr>
        <w:t>tkáně</w:t>
      </w:r>
    </w:p>
    <w:p>
      <w:pPr>
        <w:pStyle w:val="P27"/>
        <w:framePr w:w="461" w:h="230" w:hRule="exact" w:wrap="none" w:vAnchor="page" w:hAnchor="margin" w:x="9417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9921" w:y="13083"/>
        <w:rPr>
          <w:rStyle w:val="C20"/>
          <w:rtl w:val="0"/>
        </w:rPr>
      </w:pPr>
      <w:r>
        <w:rPr>
          <w:rStyle w:val="C20"/>
          <w:rtl w:val="0"/>
        </w:rPr>
        <w:t>restrikci</w:t>
      </w:r>
    </w:p>
    <w:p>
      <w:pPr>
        <w:pStyle w:val="P27"/>
        <w:framePr w:w="749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505" w:h="230" w:hRule="exact" w:wrap="none" w:vAnchor="page" w:hAnchor="margin" w:x="820" w:y="13313"/>
        <w:rPr>
          <w:rStyle w:val="C20"/>
          <w:rtl w:val="0"/>
        </w:rPr>
      </w:pPr>
      <w:r>
        <w:rPr>
          <w:rStyle w:val="C20"/>
          <w:rtl w:val="0"/>
        </w:rPr>
        <w:t>hiátů.</w:t>
      </w:r>
    </w:p>
    <w:p>
      <w:pPr>
        <w:pStyle w:val="P27"/>
        <w:framePr w:w="817" w:h="230" w:hRule="exact" w:wrap="none" w:vAnchor="page" w:hAnchor="margin" w:x="1368" w:y="13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27" w:y="133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462" w:y="13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64" w:y="13313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4032" w:y="1331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579" w:y="133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36" w:y="13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09" w:y="1331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5856" w:y="13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6748" w:y="1331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7593" w:y="13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7876" w:y="1331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8457" w:y="13313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836" w:h="230" w:hRule="exact" w:wrap="none" w:vAnchor="page" w:hAnchor="margin" w:x="9048" w:y="1331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59" w:h="230" w:hRule="exact" w:wrap="none" w:vAnchor="page" w:hAnchor="margin" w:x="9926" w:y="1331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241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2" w:y="1354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817" w:h="230" w:hRule="exact" w:wrap="none" w:vAnchor="page" w:hAnchor="margin" w:x="1104" w:y="1354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3" w:h="230" w:hRule="exact" w:wrap="none" w:vAnchor="page" w:hAnchor="margin" w:x="1963" w:y="135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2068" w:y="13543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73" w:h="230" w:hRule="exact" w:wrap="none" w:vAnchor="page" w:hAnchor="margin" w:x="3201" w:y="135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39" w:h="230" w:hRule="exact" w:wrap="none" w:vAnchor="page" w:hAnchor="margin" w:x="3916" w:y="13543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241" w:h="230" w:hRule="exact" w:wrap="none" w:vAnchor="page" w:hAnchor="margin" w:x="459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881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249" w:h="230" w:hRule="exact" w:wrap="none" w:vAnchor="page" w:hAnchor="margin" w:x="5486" w:y="13543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605" w:h="230" w:hRule="exact" w:wrap="none" w:vAnchor="page" w:hAnchor="margin" w:x="6777" w:y="13543"/>
        <w:rPr>
          <w:rStyle w:val="C20"/>
          <w:rtl w:val="0"/>
        </w:rPr>
      </w:pPr>
      <w:r>
        <w:rPr>
          <w:rStyle w:val="C20"/>
          <w:rtl w:val="0"/>
        </w:rPr>
        <w:t>funkcí.</w:t>
      </w:r>
    </w:p>
    <w:p>
      <w:pPr>
        <w:pStyle w:val="P27"/>
        <w:framePr w:w="260" w:h="230" w:hRule="exact" w:wrap="none" w:vAnchor="page" w:hAnchor="margin" w:x="7425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728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664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9590" w:y="1354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10128" w:y="135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12" w:y="13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25" w:h="230" w:hRule="exact" w:wrap="none" w:vAnchor="page" w:hAnchor="margin" w:x="849" w:y="1377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903" w:h="230" w:hRule="exact" w:wrap="none" w:vAnchor="page" w:hAnchor="margin" w:x="1516" w:y="13774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639" w:h="230" w:hRule="exact" w:wrap="none" w:vAnchor="page" w:hAnchor="margin" w:x="2462" w:y="1377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314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961" w:h="230" w:hRule="exact" w:wrap="none" w:vAnchor="page" w:hAnchor="margin" w:x="4430" w:y="13774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05" w:h="230" w:hRule="exact" w:wrap="none" w:vAnchor="page" w:hAnchor="margin" w:x="5433" w:y="1377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226" w:h="230" w:hRule="exact" w:wrap="none" w:vAnchor="page" w:hAnchor="margin" w:x="6081" w:y="13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6350" w:y="13774"/>
        <w:rPr>
          <w:rStyle w:val="C20"/>
          <w:rtl w:val="0"/>
        </w:rPr>
      </w:pPr>
      <w:r>
        <w:rPr>
          <w:rStyle w:val="C20"/>
          <w:rtl w:val="0"/>
        </w:rPr>
        <w:t>sousedními</w:t>
      </w:r>
    </w:p>
    <w:p>
      <w:pPr>
        <w:pStyle w:val="P27"/>
        <w:framePr w:w="682" w:h="230" w:hRule="exact" w:wrap="none" w:vAnchor="page" w:hAnchor="margin" w:x="7430" w:y="13774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649" w:h="230" w:hRule="exact" w:wrap="none" w:vAnchor="page" w:hAnchor="margin" w:x="8155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137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081" w:y="137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374" w:y="137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9609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96" w:y="140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344" w:y="140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001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903" w:h="230" w:hRule="exact" w:wrap="none" w:vAnchor="page" w:hAnchor="margin" w:x="2620" w:y="140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93" w:h="230" w:hRule="exact" w:wrap="none" w:vAnchor="page" w:hAnchor="margin" w:x="356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40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217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5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292" w:y="14004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7171" w:y="1400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7963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246" w:y="14004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9038" w:y="14004"/>
        <w:rPr>
          <w:rStyle w:val="C20"/>
          <w:rtl w:val="0"/>
        </w:rPr>
      </w:pPr>
      <w:r>
        <w:rPr>
          <w:rStyle w:val="C20"/>
          <w:rtl w:val="0"/>
        </w:rPr>
        <w:t>homeostázy</w:t>
      </w:r>
    </w:p>
    <w:p>
      <w:pPr>
        <w:pStyle w:val="P27"/>
        <w:framePr w:w="946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organizmu</w:t>
      </w:r>
    </w:p>
    <w:p>
      <w:pPr>
        <w:pStyle w:val="P27"/>
        <w:framePr w:w="130" w:h="230" w:hRule="exact" w:wrap="none" w:vAnchor="page" w:hAnchor="margin" w:x="101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90" w:y="1423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00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23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894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067" w:y="142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960" w:y="1423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630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913" w:y="1423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692" w:h="230" w:hRule="exact" w:wrap="none" w:vAnchor="page" w:hAnchor="margin" w:x="6638" w:y="14235"/>
        <w:rPr>
          <w:rStyle w:val="C20"/>
          <w:rtl w:val="0"/>
        </w:rPr>
      </w:pPr>
      <w:r>
        <w:rPr>
          <w:rStyle w:val="C20"/>
          <w:rtl w:val="0"/>
        </w:rPr>
        <w:t>mobility</w:t>
      </w:r>
    </w:p>
    <w:p>
      <w:pPr>
        <w:pStyle w:val="P27"/>
        <w:framePr w:w="961" w:h="230" w:hRule="exact" w:wrap="none" w:vAnchor="page" w:hAnchor="margin" w:x="7372" w:y="14235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82" w:h="230" w:hRule="exact" w:wrap="none" w:vAnchor="page" w:hAnchor="margin" w:x="8376" w:y="14235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514" w:h="230" w:hRule="exact" w:wrap="none" w:vAnchor="page" w:hAnchor="margin" w:x="9100" w:y="14235"/>
        <w:rPr>
          <w:rStyle w:val="C20"/>
          <w:rtl w:val="0"/>
        </w:rPr>
      </w:pPr>
      <w:r>
        <w:rPr>
          <w:rStyle w:val="C20"/>
          <w:rtl w:val="0"/>
        </w:rPr>
        <w:t>nervu</w:t>
      </w:r>
    </w:p>
    <w:p>
      <w:pPr>
        <w:pStyle w:val="P27"/>
        <w:framePr w:w="749" w:h="230" w:hRule="exact" w:wrap="none" w:vAnchor="page" w:hAnchor="margin" w:x="9657" w:y="1423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73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zjizvené</w:t>
      </w:r>
    </w:p>
    <w:p>
      <w:pPr>
        <w:pStyle w:val="P27"/>
        <w:framePr w:w="562" w:h="230" w:hRule="exact" w:wrap="none" w:vAnchor="page" w:hAnchor="margin" w:x="806" w:y="14465"/>
        <w:rPr>
          <w:rStyle w:val="C20"/>
          <w:rtl w:val="0"/>
        </w:rPr>
      </w:pPr>
      <w:r>
        <w:rPr>
          <w:rStyle w:val="C20"/>
          <w:rtl w:val="0"/>
        </w:rPr>
        <w:t>tkáně.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493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68" w:h="230" w:hRule="exact" w:wrap="none" w:vAnchor="page" w:hAnchor="margin" w:x="2318" w:y="14935"/>
        <w:rPr>
          <w:rStyle w:val="C22"/>
          <w:rtl w:val="0"/>
        </w:rPr>
      </w:pPr>
      <w:r>
        <w:rPr>
          <w:rStyle w:val="C22"/>
          <w:rtl w:val="0"/>
        </w:rPr>
        <w:t>rekondičního</w:t>
      </w:r>
    </w:p>
    <w:p>
      <w:pPr>
        <w:pStyle w:val="P29"/>
        <w:framePr w:w="692" w:h="230" w:hRule="exact" w:wrap="none" w:vAnchor="page" w:hAnchor="margin" w:x="3628" w:y="14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749" w:h="230" w:hRule="exact" w:wrap="none" w:vAnchor="page" w:hAnchor="margin" w:x="4363" w:y="14935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155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30" w:h="230" w:hRule="exact" w:wrap="none" w:vAnchor="page" w:hAnchor="margin" w:x="5736" w:y="149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908" w:y="1493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48" w:h="230" w:hRule="exact" w:wrap="none" w:vAnchor="page" w:hAnchor="margin" w:x="6499" w:y="14935"/>
        <w:rPr>
          <w:rStyle w:val="C22"/>
          <w:rtl w:val="0"/>
        </w:rPr>
      </w:pPr>
      <w:r>
        <w:rPr>
          <w:rStyle w:val="C22"/>
          <w:rtl w:val="0"/>
        </w:rPr>
        <w:t>poradenství</w:t>
      </w:r>
    </w:p>
    <w:p>
      <w:pPr>
        <w:pStyle w:val="P29"/>
        <w:framePr w:w="337" w:h="230" w:hRule="exact" w:wrap="none" w:vAnchor="page" w:hAnchor="margin" w:x="7689" w:y="149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8068" w:y="14935"/>
        <w:rPr>
          <w:rStyle w:val="C22"/>
          <w:rtl w:val="0"/>
        </w:rPr>
      </w:pPr>
      <w:r>
        <w:rPr>
          <w:rStyle w:val="C22"/>
          <w:rtl w:val="0"/>
        </w:rPr>
        <w:t>majitele</w:t>
      </w:r>
    </w:p>
    <w:p>
      <w:pPr>
        <w:pStyle w:val="P29"/>
        <w:framePr w:w="538" w:h="230" w:hRule="exact" w:wrap="none" w:vAnchor="page" w:hAnchor="margin" w:x="8870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945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09" w:y="149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1026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06" w:y="1516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928" w:y="1516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13" w:h="230" w:hRule="exact" w:wrap="none" w:vAnchor="page" w:hAnchor="margin" w:x="3552" w:y="1516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60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4766" w:y="15166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903" w:h="230" w:hRule="exact" w:wrap="none" w:vAnchor="page" w:hAnchor="margin" w:x="5932" w:y="1516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090" w:h="230" w:hRule="exact" w:wrap="none" w:vAnchor="page" w:hAnchor="margin" w:x="6878" w:y="15166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241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294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908" w:y="15166"/>
        <w:rPr>
          <w:rStyle w:val="C20"/>
          <w:rtl w:val="0"/>
        </w:rPr>
      </w:pPr>
      <w:r>
        <w:rPr>
          <w:rStyle w:val="C20"/>
          <w:rtl w:val="0"/>
        </w:rPr>
        <w:t>akutních</w:t>
      </w:r>
    </w:p>
    <w:p>
      <w:pPr>
        <w:pStyle w:val="P27"/>
        <w:framePr w:w="495" w:h="230" w:hRule="exact" w:wrap="none" w:vAnchor="page" w:hAnchor="margin" w:x="9720" w:y="15166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6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21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58" w:h="230" w:hRule="exact" w:wrap="none" w:vAnchor="page" w:hAnchor="margin" w:x="2318" w:y="2159"/>
        <w:rPr>
          <w:rStyle w:val="C22"/>
          <w:rtl w:val="0"/>
        </w:rPr>
      </w:pPr>
      <w:r>
        <w:rPr>
          <w:rStyle w:val="C22"/>
          <w:rtl w:val="0"/>
        </w:rPr>
        <w:t>rekondičních</w:t>
      </w:r>
    </w:p>
    <w:p>
      <w:pPr>
        <w:pStyle w:val="P29"/>
        <w:framePr w:w="130" w:h="230" w:hRule="exact" w:wrap="none" w:vAnchor="page" w:hAnchor="margin" w:x="361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78" w:h="230" w:hRule="exact" w:wrap="none" w:vAnchor="page" w:hAnchor="margin" w:x="3792" w:y="2159"/>
        <w:rPr>
          <w:rStyle w:val="C22"/>
          <w:rtl w:val="0"/>
        </w:rPr>
      </w:pPr>
      <w:r>
        <w:rPr>
          <w:rStyle w:val="C22"/>
          <w:rtl w:val="0"/>
        </w:rPr>
        <w:t>regeneračních</w:t>
      </w:r>
    </w:p>
    <w:p>
      <w:pPr>
        <w:pStyle w:val="P29"/>
        <w:framePr w:w="716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241" w:h="230" w:hRule="exact" w:wrap="none" w:vAnchor="page" w:hAnchor="margin" w:x="5971" w:y="21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47" w:h="230" w:hRule="exact" w:wrap="none" w:vAnchor="page" w:hAnchor="margin" w:x="6254" w:y="2159"/>
        <w:rPr>
          <w:rStyle w:val="C22"/>
          <w:rtl w:val="0"/>
        </w:rPr>
      </w:pPr>
      <w:r>
        <w:rPr>
          <w:rStyle w:val="C22"/>
          <w:rtl w:val="0"/>
        </w:rPr>
        <w:t>speciálním</w:t>
      </w:r>
    </w:p>
    <w:p>
      <w:pPr>
        <w:pStyle w:val="P29"/>
        <w:framePr w:w="658" w:h="230" w:hRule="exact" w:wrap="none" w:vAnchor="page" w:hAnchor="margin" w:x="7344" w:y="2159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140" w:h="230" w:hRule="exact" w:wrap="none" w:vAnchor="page" w:hAnchor="margin" w:x="8044" w:y="215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749" w:h="230" w:hRule="exact" w:wrap="none" w:vAnchor="page" w:hAnchor="margin" w:x="8227" w:y="215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9019" w:y="215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960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1545" w:y="238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759" w:h="230" w:hRule="exact" w:wrap="none" w:vAnchor="page" w:hAnchor="margin" w:x="2371" w:y="238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172" w:y="238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735" w:h="230" w:hRule="exact" w:wrap="none" w:vAnchor="page" w:hAnchor="margin" w:x="4272" w:y="23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5222" w:y="2389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15" w:h="230" w:hRule="exact" w:wrap="none" w:vAnchor="page" w:hAnchor="margin" w:x="6422" w:y="238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708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584" w:y="23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8361" w:y="238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9163" w:y="2389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461" w:h="230" w:hRule="exact" w:wrap="none" w:vAnchor="page" w:hAnchor="margin" w:x="954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0046" w:y="2389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157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73" w:h="230" w:hRule="exact" w:wrap="none" w:vAnchor="page" w:hAnchor="margin" w:x="2006" w:y="2620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802" w:h="230" w:hRule="exact" w:wrap="none" w:vAnchor="page" w:hAnchor="margin" w:x="2721" w:y="2620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3566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070" w:y="262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608" w:y="262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16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37" w:h="230" w:hRule="exact" w:wrap="none" w:vAnchor="page" w:hAnchor="margin" w:x="6307" w:y="2620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03" w:h="230" w:hRule="exact" w:wrap="none" w:vAnchor="page" w:hAnchor="margin" w:x="7387" w:y="2620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836" w:h="230" w:hRule="exact" w:wrap="none" w:vAnchor="page" w:hAnchor="margin" w:x="8332" w:y="2620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615" w:h="230" w:hRule="exact" w:wrap="none" w:vAnchor="page" w:hAnchor="margin" w:x="9211" w:y="262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30" w:h="230" w:hRule="exact" w:wrap="none" w:vAnchor="page" w:hAnchor="margin" w:x="98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041" w:y="262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1622" w:y="2850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59" w:h="230" w:hRule="exact" w:wrap="none" w:vAnchor="page" w:hAnchor="margin" w:x="2467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668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268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49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171" w:y="285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265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673" w:h="230" w:hRule="exact" w:wrap="none" w:vAnchor="page" w:hAnchor="margin" w:x="674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6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8342" w:y="285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37" w:h="230" w:hRule="exact" w:wrap="none" w:vAnchor="page" w:hAnchor="margin" w:x="9187" w:y="28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psychiky</w:t>
      </w:r>
    </w:p>
    <w:p>
      <w:pPr>
        <w:pStyle w:val="P27"/>
        <w:framePr w:w="673" w:h="230" w:hRule="exact" w:wrap="none" w:vAnchor="page" w:hAnchor="margin" w:x="854" w:y="30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879" w:h="230" w:hRule="exact" w:wrap="none" w:vAnchor="page" w:hAnchor="margin" w:x="1569" w:y="308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49" w:h="230" w:hRule="exact" w:wrap="none" w:vAnchor="page" w:hAnchor="margin" w:x="2491" w:y="308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327" w:h="230" w:hRule="exact" w:wrap="none" w:vAnchor="page" w:hAnchor="margin" w:x="3182" w:y="308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35" w:h="230" w:hRule="exact" w:wrap="none" w:vAnchor="page" w:hAnchor="margin" w:x="3552" w:y="308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32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502" w:y="308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682" w:h="230" w:hRule="exact" w:wrap="none" w:vAnchor="page" w:hAnchor="margin" w:x="5025" w:y="3081"/>
        <w:rPr>
          <w:rStyle w:val="C20"/>
          <w:rtl w:val="0"/>
        </w:rPr>
      </w:pPr>
      <w:r>
        <w:rPr>
          <w:rStyle w:val="C20"/>
          <w:rtl w:val="0"/>
        </w:rPr>
        <w:t>terapie.</w:t>
      </w:r>
    </w:p>
    <w:p>
      <w:pPr>
        <w:pStyle w:val="P27"/>
        <w:framePr w:w="793" w:h="230" w:hRule="exact" w:wrap="none" w:vAnchor="page" w:hAnchor="margin" w:x="5750" w:y="30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585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43" w:y="3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57" w:y="308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25" w:h="230" w:hRule="exact" w:wrap="none" w:vAnchor="page" w:hAnchor="margin" w:x="8846" w:y="308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62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130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92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615" w:h="230" w:hRule="exact" w:wrap="none" w:vAnchor="page" w:hAnchor="margin" w:x="864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21" w:y="3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756" w:y="33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371" w:y="331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802" w:h="230" w:hRule="exact" w:wrap="none" w:vAnchor="page" w:hAnchor="margin" w:x="3484" w:y="33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4329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612" w:y="3311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5193" w:y="3311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1201" w:h="230" w:hRule="exact" w:wrap="none" w:vAnchor="page" w:hAnchor="margin" w:x="1296" w:y="378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225" w:h="230" w:hRule="exact" w:wrap="none" w:vAnchor="page" w:hAnchor="margin" w:x="2539" w:y="3781"/>
        <w:rPr>
          <w:rStyle w:val="C22"/>
          <w:rtl w:val="0"/>
        </w:rPr>
      </w:pPr>
      <w:r>
        <w:rPr>
          <w:rStyle w:val="C22"/>
          <w:rtl w:val="0"/>
        </w:rPr>
        <w:t>a organizace</w:t>
      </w:r>
    </w:p>
    <w:p>
      <w:pPr>
        <w:pStyle w:val="P29"/>
        <w:framePr w:w="548" w:h="230" w:hRule="exact" w:wrap="none" w:vAnchor="page" w:hAnchor="margin" w:x="3806" w:y="3781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071" w:h="230" w:hRule="exact" w:wrap="none" w:vAnchor="page" w:hAnchor="margin" w:x="4396" w:y="3781"/>
        <w:rPr>
          <w:rStyle w:val="C22"/>
          <w:rtl w:val="0"/>
        </w:rPr>
      </w:pPr>
      <w:r>
        <w:rPr>
          <w:rStyle w:val="C22"/>
          <w:rtl w:val="0"/>
        </w:rPr>
        <w:t>pracovníka</w:t>
      </w:r>
    </w:p>
    <w:p>
      <w:pPr>
        <w:pStyle w:val="P29"/>
        <w:framePr w:w="337" w:h="230" w:hRule="exact" w:wrap="none" w:vAnchor="page" w:hAnchor="margin" w:x="5510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03" w:h="230" w:hRule="exact" w:wrap="none" w:vAnchor="page" w:hAnchor="margin" w:x="5889" w:y="3781"/>
        <w:rPr>
          <w:rStyle w:val="C22"/>
          <w:rtl w:val="0"/>
        </w:rPr>
      </w:pPr>
      <w:r>
        <w:rPr>
          <w:rStyle w:val="C22"/>
          <w:rtl w:val="0"/>
        </w:rPr>
        <w:t>rekondici</w:t>
      </w:r>
    </w:p>
    <w:p>
      <w:pPr>
        <w:pStyle w:val="P29"/>
        <w:framePr w:w="130" w:h="230" w:hRule="exact" w:wrap="none" w:vAnchor="page" w:hAnchor="margin" w:x="6835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7008" w:y="3781"/>
        <w:rPr>
          <w:rStyle w:val="C22"/>
          <w:rtl w:val="0"/>
        </w:rPr>
      </w:pPr>
      <w:r>
        <w:rPr>
          <w:rStyle w:val="C22"/>
          <w:rtl w:val="0"/>
        </w:rPr>
        <w:t>regeneraci</w:t>
      </w:r>
    </w:p>
    <w:p>
      <w:pPr>
        <w:pStyle w:val="P29"/>
        <w:framePr w:w="749" w:h="230" w:hRule="exact" w:wrap="none" w:vAnchor="page" w:hAnchor="margin" w:x="8073" w:y="3781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865" w:y="3781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69" w:h="230" w:hRule="exact" w:wrap="none" w:vAnchor="page" w:hAnchor="margin" w:x="9446" w:y="3781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10257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13" w:y="4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659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552" w:y="401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37" w:h="230" w:hRule="exact" w:wrap="none" w:vAnchor="page" w:hAnchor="margin" w:x="4243" w:y="4012"/>
        <w:rPr>
          <w:rStyle w:val="C20"/>
          <w:rtl w:val="0"/>
        </w:rPr>
      </w:pPr>
      <w:r>
        <w:rPr>
          <w:rStyle w:val="C20"/>
          <w:rtl w:val="0"/>
        </w:rPr>
        <w:t>vstřícného</w:t>
      </w:r>
    </w:p>
    <w:p>
      <w:pPr>
        <w:pStyle w:val="P27"/>
        <w:framePr w:w="1378" w:h="230" w:hRule="exact" w:wrap="none" w:vAnchor="page" w:hAnchor="margin" w:x="5222" w:y="4012"/>
        <w:rPr>
          <w:rStyle w:val="C20"/>
          <w:rtl w:val="0"/>
        </w:rPr>
      </w:pPr>
      <w:r>
        <w:rPr>
          <w:rStyle w:val="C20"/>
          <w:rtl w:val="0"/>
        </w:rPr>
        <w:t>profesionálního</w:t>
      </w:r>
    </w:p>
    <w:p>
      <w:pPr>
        <w:pStyle w:val="P27"/>
        <w:framePr w:w="716" w:h="230" w:hRule="exact" w:wrap="none" w:vAnchor="page" w:hAnchor="margin" w:x="6643" w:y="40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740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574" w:y="4012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30" w:h="230" w:hRule="exact" w:wrap="none" w:vAnchor="page" w:hAnchor="margin" w:x="86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870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763" w:y="401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02" w:h="230" w:hRule="exact" w:wrap="none" w:vAnchor="page" w:hAnchor="margin" w:x="1622" w:y="4242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467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70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0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787" w:y="42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4708" w:y="424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5332" w:y="42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57" w:h="230" w:hRule="exact" w:wrap="none" w:vAnchor="page" w:hAnchor="margin" w:x="6225" w:y="424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1013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023" w:h="230" w:hRule="exact" w:wrap="none" w:vAnchor="page" w:hAnchor="margin" w:x="8481" w:y="4242"/>
        <w:rPr>
          <w:rStyle w:val="C20"/>
          <w:rtl w:val="0"/>
        </w:rPr>
      </w:pPr>
      <w:r>
        <w:rPr>
          <w:rStyle w:val="C20"/>
          <w:rtl w:val="0"/>
        </w:rPr>
        <w:t>s majitelem</w:t>
      </w:r>
    </w:p>
    <w:p>
      <w:pPr>
        <w:pStyle w:val="P27"/>
        <w:framePr w:w="615" w:h="230" w:hRule="exact" w:wrap="none" w:vAnchor="page" w:hAnchor="margin" w:x="9547" w:y="4242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94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 důrazem</w:t>
      </w:r>
    </w:p>
    <w:p>
      <w:pPr>
        <w:pStyle w:val="P27"/>
        <w:framePr w:w="241" w:h="230" w:hRule="exact" w:wrap="none" w:vAnchor="page" w:hAnchor="margin" w:x="1017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300" w:y="447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05" w:h="230" w:hRule="exact" w:wrap="none" w:vAnchor="page" w:hAnchor="margin" w:x="2169" w:y="4473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802" w:h="230" w:hRule="exact" w:wrap="none" w:vAnchor="page" w:hAnchor="margin" w:x="3316" w:y="44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03" w:h="230" w:hRule="exact" w:wrap="none" w:vAnchor="page" w:hAnchor="margin" w:x="4161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507" w:y="4473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013" w:h="230" w:hRule="exact" w:wrap="none" w:vAnchor="page" w:hAnchor="margin" w:x="5452" w:y="447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6508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681" w:y="4473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148" w:h="230" w:hRule="exact" w:wrap="none" w:vAnchor="page" w:hAnchor="margin" w:x="7315" w:y="4473"/>
        <w:rPr>
          <w:rStyle w:val="C20"/>
          <w:rtl w:val="0"/>
        </w:rPr>
      </w:pPr>
      <w:r>
        <w:rPr>
          <w:rStyle w:val="C20"/>
          <w:rtl w:val="0"/>
        </w:rPr>
        <w:t>naslouchání.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 - Michaela Vinčálková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 - Andrea Dunová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veterinární lékařka se zaměřením na hipiatrii - MVDr. Věra Benešová, DoTh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zemědělská a veterinární Lanškroun - MVDr. Dominika Švehlová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JČU České Budějovice - Ing. Kateřina Kumble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