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7E60F" Type="http://schemas.openxmlformats.org/officeDocument/2006/relationships/officeDocument" Target="/word/document.xml" /><Relationship Id="coreR7327E60F" Type="http://schemas.openxmlformats.org/package/2006/relationships/metadata/core-properties" Target="/docProps/core.xml" /><Relationship Id="customR7327E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27.5.2026 23:49:12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stanovištních a klimatických podmínek v rostlinné produkci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půdní typy a půdní druhy a jejich vliv na výživu a růst rostlin, vysvětlit pojem půdní úrodnost a způsoby jejího udržování a zvyšování; vysvětlit pojem bonitovaná půdně-ekologická jednotka (BPEJ) a jeho význam, využití v praxi a složení pětimístného kódu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zdroje volně dostupných dat o půdě a klimatu (půdní typy, BPEJ, meliorace, výrobní oblasti, pěstované kultury, reliéf terénu), vysvětlit hodnocení stanovištních podmínek z dostupných půdních map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6710" w:h="1012" w:hRule="exact" w:wrap="none" w:vAnchor="page" w:hAnchor="margin" w:x="45" w:y="5414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 Popsat limity v rostlinné produkci: ANC (oblasti s přírodními a jinými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omezeními), NS (Nitrátová směrnice), erozní ohrožení půdy, OPVZ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(ochranná pásma vodních zdrojů), ochranné pásy podél vodních toků,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chráněná území ČR</w:t>
      </w:r>
    </w:p>
    <w:p>
      <w:pPr>
        <w:pStyle w:val="P28"/>
        <w:framePr w:w="3921" w:h="1012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1"/>
        <w:rPr>
          <w:rStyle w:val="C13"/>
          <w:rtl w:val="0"/>
        </w:rPr>
      </w:pPr>
      <w:r>
        <w:rPr>
          <w:rStyle w:val="C13"/>
          <w:rtl w:val="0"/>
        </w:rPr>
        <w:t>d) Vyhledat základní informace o obhospodařovaných pozemcích vybraného zemědělského subjektu v LPIS</w:t>
      </w:r>
    </w:p>
    <w:p>
      <w:pPr>
        <w:pStyle w:val="P30"/>
        <w:framePr w:w="3921" w:h="607" w:hRule="exact" w:wrap="none" w:vAnchor="page" w:hAnchor="margin" w:x="6800" w:y="6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0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88"/>
        <w:rPr>
          <w:rStyle w:val="C11"/>
          <w:rtl w:val="0"/>
        </w:rPr>
      </w:pPr>
      <w:r>
        <w:rPr>
          <w:rStyle w:val="C11"/>
          <w:rtl w:val="0"/>
        </w:rPr>
        <w:t>e) Zjistit povětrnostní a klimatické podmínky a vyhodnotit jejich vliv na růst a vývoj plodin, navrhnout pěstitelská opatření s ohledem na dostupnou předpověď počasí</w:t>
      </w:r>
    </w:p>
    <w:p>
      <w:pPr>
        <w:pStyle w:val="P28"/>
        <w:framePr w:w="3921" w:h="831" w:hRule="exact" w:wrap="none" w:vAnchor="page" w:hAnchor="margin" w:x="6800" w:y="70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7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2"/>
        <w:rPr>
          <w:rStyle w:val="C18"/>
          <w:rtl w:val="0"/>
        </w:rPr>
      </w:pPr>
      <w:r>
        <w:rPr>
          <w:rStyle w:val="C18"/>
          <w:rtl w:val="0"/>
        </w:rPr>
        <w:t>Zpracovávání osevních postupů s ohledem na způsob hospodaření, navrhování použití hnojiv</w:t>
      </w:r>
    </w:p>
    <w:p>
      <w:pPr>
        <w:pStyle w:val="P24"/>
        <w:framePr w:w="6713" w:h="376" w:hRule="exact" w:wrap="none" w:vAnchor="page" w:hAnchor="margin" w:x="45" w:y="8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2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84"/>
        <w:rPr>
          <w:rStyle w:val="C11"/>
          <w:rtl w:val="0"/>
        </w:rPr>
      </w:pPr>
      <w:r>
        <w:rPr>
          <w:rStyle w:val="C11"/>
          <w:rtl w:val="0"/>
        </w:rPr>
        <w:t>a) Uvést zásady střídání plodin a rizika opakovaného pěstování stejné plodiny na pozemku, vysvětlit nároky zemědělských plodin zařazených v osevním postupu, uvést praktická opatření v případě nedodržení těchto zásad</w:t>
      </w:r>
    </w:p>
    <w:p>
      <w:pPr>
        <w:pStyle w:val="P28"/>
        <w:framePr w:w="3921" w:h="1055" w:hRule="exact" w:wrap="none" w:vAnchor="page" w:hAnchor="margin" w:x="6800" w:y="922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9"/>
        <w:rPr>
          <w:rStyle w:val="C13"/>
          <w:rtl w:val="0"/>
        </w:rPr>
      </w:pPr>
      <w:r>
        <w:rPr>
          <w:rStyle w:val="C13"/>
          <w:rtl w:val="0"/>
        </w:rPr>
        <w:t>b) Zpracovat víceletý osevní postup při různém způsobu hospodaření</w:t>
      </w:r>
    </w:p>
    <w:p>
      <w:pPr>
        <w:pStyle w:val="P30"/>
        <w:framePr w:w="3921" w:h="376" w:hRule="exact" w:wrap="none" w:vAnchor="page" w:hAnchor="margin" w:x="6800" w:y="102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15"/>
        <w:rPr>
          <w:rStyle w:val="C11"/>
          <w:rtl w:val="0"/>
        </w:rPr>
      </w:pPr>
      <w:r>
        <w:rPr>
          <w:rStyle w:val="C11"/>
          <w:rtl w:val="0"/>
        </w:rPr>
        <w:t>c) Popsat technologie pěstování plodin s ohledem na způsob hospodaření a využití produkce, popsat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06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4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46"/>
        <w:rPr>
          <w:rStyle w:val="C13"/>
          <w:rtl w:val="0"/>
        </w:rPr>
      </w:pPr>
      <w:r>
        <w:rPr>
          <w:rStyle w:val="C13"/>
          <w:rtl w:val="0"/>
        </w:rPr>
        <w:t>d) Vyjmenovat faktory ovlivňující příjem živin a nejznámější příznaky nedostatku nebo nadbytku základních živin a mikroelementů u základních zemědělských plodin</w:t>
      </w:r>
    </w:p>
    <w:p>
      <w:pPr>
        <w:pStyle w:val="P30"/>
        <w:framePr w:w="3921" w:h="831" w:hRule="exact" w:wrap="none" w:vAnchor="page" w:hAnchor="margin" w:x="6800" w:y="114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7"/>
        <w:rPr>
          <w:rStyle w:val="C11"/>
          <w:rtl w:val="0"/>
        </w:rPr>
      </w:pPr>
      <w:r>
        <w:rPr>
          <w:rStyle w:val="C11"/>
          <w:rtl w:val="0"/>
        </w:rPr>
        <w:t>e) Vysvětlit způsoby a význam stanovení bilance živin a organické hmoty v půdě</w:t>
      </w:r>
    </w:p>
    <w:p>
      <w:pPr>
        <w:pStyle w:val="P28"/>
        <w:framePr w:w="3921" w:h="607" w:hRule="exact" w:wrap="none" w:vAnchor="page" w:hAnchor="margin" w:x="6800" w:y="123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4"/>
        <w:rPr>
          <w:rStyle w:val="C13"/>
          <w:rtl w:val="0"/>
        </w:rPr>
      </w:pPr>
      <w:r>
        <w:rPr>
          <w:rStyle w:val="C13"/>
          <w:rtl w:val="0"/>
        </w:rPr>
        <w:t>f) Vyhledat a navrhnout použití hnojiv dle stanovené potřeby živin a s ohledem na parametry území s pomocí Veřejného registru hnojiv</w:t>
      </w:r>
    </w:p>
    <w:p>
      <w:pPr>
        <w:pStyle w:val="P30"/>
        <w:framePr w:w="3921" w:h="607" w:hRule="exact" w:wrap="none" w:vAnchor="page" w:hAnchor="margin" w:x="6800" w:y="12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91"/>
        <w:rPr>
          <w:rStyle w:val="C11"/>
          <w:rtl w:val="0"/>
        </w:rPr>
      </w:pPr>
      <w:r>
        <w:rPr>
          <w:rStyle w:val="C11"/>
          <w:rtl w:val="0"/>
        </w:rPr>
        <w:t>g) Vyjmenovat organická a statková hnojiva a vysvětlit zásady jejich aplikace a skladování s ohledem na zachování obsahu živin</w:t>
      </w:r>
    </w:p>
    <w:p>
      <w:pPr>
        <w:pStyle w:val="P28"/>
        <w:framePr w:w="3921" w:h="607" w:hRule="exact" w:wrap="none" w:vAnchor="page" w:hAnchor="margin" w:x="6800" w:y="135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27.5.2026 23:49:12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dotacích, legislativě a evidenci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přehled dotačních opatření ve vazbě na precizní zemědělství a vysvětlit jejich limity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význam a základní princip kontrol podmíněnosti, uvést přehled kontrolních institucí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Představit přehled aktuálně platných požadavků kontroly podmíněnosti ve vztahu ke standardům Dobrého zemědělského a environmentálního stavu (DZES) a k jednotlivým druhům a technologiím pěstování rostlin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základní požadavky pro nakládání s odpady, upravenými kaly a sedimenty s ohledem na ochranu životního prostředí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Vyjmenovat související právní předpisy v rostlinolékařské péči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Vyhledat a navrhnout použití přípravků na ochranu rostlin v registru přípravků na ochranu rostlin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požadavky na vedení povinné evidence používání přípravků na ochranu rostlin, hnojiv, upravených kalů a sedimentů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Hodnocení variability pozemků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Definovat metody popisu variability půdních vlastností</w:t>
      </w:r>
    </w:p>
    <w:p>
      <w:pPr>
        <w:pStyle w:val="P28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Navrhnout postup vzorkování půdy pro popis plošné variability fyzikálně-chemických vlastností půdy pro daný pozemek</w:t>
      </w:r>
    </w:p>
    <w:p>
      <w:pPr>
        <w:pStyle w:val="P30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c) Charakterizovat metody diagnostiky stavu rostlin a hodnocení nevyrovnanosti porostu</w:t>
      </w:r>
    </w:p>
    <w:p>
      <w:pPr>
        <w:pStyle w:val="P28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2"/>
        <w:rPr>
          <w:rStyle w:val="C13"/>
          <w:rtl w:val="0"/>
        </w:rPr>
      </w:pPr>
      <w:r>
        <w:rPr>
          <w:rStyle w:val="C13"/>
          <w:rtl w:val="0"/>
        </w:rPr>
        <w:t>d) Vymezit management zóny v rámci pozemku</w:t>
      </w:r>
    </w:p>
    <w:p>
      <w:pPr>
        <w:pStyle w:val="P30"/>
        <w:framePr w:w="3921" w:h="376" w:hRule="exact" w:wrap="none" w:vAnchor="page" w:hAnchor="margin" w:x="6800" w:y="10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6710" w:h="791" w:hRule="exact" w:wrap="none" w:vAnchor="page" w:hAnchor="margin" w:x="45" w:y="10542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Vysvětlit význam využití management zón pro optimalizaci agro-eko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systému z hlediska biodiverzity, omezení eroze půdy, optimalizace tvaru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pozemku</w:t>
      </w:r>
    </w:p>
    <w:p>
      <w:pPr>
        <w:pStyle w:val="P28"/>
        <w:framePr w:w="3921" w:h="791" w:hRule="exact" w:wrap="none" w:vAnchor="page" w:hAnchor="margin" w:x="6800" w:y="10542"/>
        <w:rPr>
          <w:rStyle w:val="C3"/>
          <w:rtl w:val="0"/>
        </w:rPr>
      </w:pPr>
    </w:p>
    <w:p>
      <w:pPr>
        <w:pStyle w:val="P29"/>
        <w:framePr w:w="3839" w:h="664" w:hRule="exact" w:wrap="none" w:vAnchor="page" w:hAnchor="margin" w:x="6856" w:y="105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27.5.2026 23:49:12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využívání technologií na farmě a navrhování jejich optimalizace pro potřeby precizního zemědělství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výhody a možnosti technologií precizního zemědělství (navigační systémy GNSS a RTK, senzorová technika, GIS, komunikační a výpočetní technika, faremní informační systémy, ovládací prvky aplikátorů, autonomní systémy, robotizace)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Popsat využití navigačních systémů a způsoby navádění zemědělské mechanizace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stávající technologie na zemědělské farmě a doporučit vhodné technologie pro zavádění precizního zemědělství; navrhnout základní strukturu systému precizního zemědělství a vhodný evidenční software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Vyhodnotit vhodnost technologií precizního zemědělství a navrhnout optimalizaci zemědělské výroby s ohledem na dosažení ekonomických a environmentálních přínosů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Navrhování technologických postupů pro variabilní pěstební zásahy v precizním zemědělství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Navrhnout a vysvětlit diferencované zpracování půdy a zakládání porostů</w:t>
      </w:r>
    </w:p>
    <w:p>
      <w:pPr>
        <w:pStyle w:val="P28"/>
        <w:framePr w:w="3921" w:h="376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98"/>
        <w:rPr>
          <w:rStyle w:val="C13"/>
          <w:rtl w:val="0"/>
        </w:rPr>
      </w:pPr>
      <w:r>
        <w:rPr>
          <w:rStyle w:val="C13"/>
          <w:rtl w:val="0"/>
        </w:rPr>
        <w:t>b) Navrhnout a vysvětlit postupy variabilní aplikace hnojiv (minerální a statková hnojiva, zásobní hnojení, dusíkatá hnojiva, vápnění)</w:t>
      </w:r>
    </w:p>
    <w:p>
      <w:pPr>
        <w:pStyle w:val="P30"/>
        <w:framePr w:w="3921" w:h="607" w:hRule="exact" w:wrap="none" w:vAnchor="page" w:hAnchor="margin" w:x="6800" w:y="8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5"/>
        <w:rPr>
          <w:rStyle w:val="C11"/>
          <w:rtl w:val="0"/>
        </w:rPr>
      </w:pPr>
      <w:r>
        <w:rPr>
          <w:rStyle w:val="C11"/>
          <w:rtl w:val="0"/>
        </w:rPr>
        <w:t>c) Navrhnout a vysvětlit postupy plošně diferencované regulace zaplevelení (mechanické, fyzikální a chemické metody)</w:t>
      </w:r>
    </w:p>
    <w:p>
      <w:pPr>
        <w:pStyle w:val="P28"/>
        <w:framePr w:w="3921" w:h="607" w:hRule="exact" w:wrap="none" w:vAnchor="page" w:hAnchor="margin" w:x="6800" w:y="8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d) Navrhnout a vysvětlit plošně diferencovanou aplikaci přípravků na ochranu rostlin</w:t>
      </w:r>
    </w:p>
    <w:p>
      <w:pPr>
        <w:pStyle w:val="P30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1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2"/>
        <w:rPr>
          <w:rStyle w:val="C18"/>
          <w:rtl w:val="0"/>
        </w:rPr>
      </w:pPr>
      <w:r>
        <w:rPr>
          <w:rStyle w:val="C18"/>
          <w:rtl w:val="0"/>
        </w:rPr>
        <w:t>Zpracovávání velkých dat v precizním zemědělství</w:t>
      </w:r>
    </w:p>
    <w:p>
      <w:pPr>
        <w:pStyle w:val="P24"/>
        <w:framePr w:w="6713" w:h="376" w:hRule="exact" w:wrap="none" w:vAnchor="page" w:hAnchor="margin" w:x="45" w:y="110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3"/>
        <w:rPr>
          <w:rStyle w:val="C11"/>
          <w:rtl w:val="0"/>
        </w:rPr>
      </w:pPr>
      <w:r>
        <w:rPr>
          <w:rStyle w:val="C11"/>
          <w:rtl w:val="0"/>
        </w:rPr>
        <w:t>a) Integrovat data z různých zdrojů (DPZ, vzorkování půdy, konduktivita, klimatická data, předpověď počasí, mapy ze statických a online senzorů)</w:t>
      </w:r>
    </w:p>
    <w:p>
      <w:pPr>
        <w:pStyle w:val="P28"/>
        <w:framePr w:w="3921" w:h="607" w:hRule="exact" w:wrap="none" w:vAnchor="page" w:hAnchor="margin" w:x="6800" w:y="114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b) Zpracovat data DPZ (analýza, vyhodnocení, mapová vizualizace – interpretace výsledků)</w:t>
      </w:r>
    </w:p>
    <w:p>
      <w:pPr>
        <w:pStyle w:val="P30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c) Vyhodnotit data z meteorologických senzorů a předpovědi počasí pro podporu rozhodování v oblasti precizního zemědělství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d) Interpretovat data ze vzorkování půdy pro podporu rozhodování v oblasti precizního zemědělství (analýza obsahu živin, pH, organické hmoty)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27.5.2026 23:49:12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faremních informačních systémů pro precizní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faremní informační systémy pro precizní zemědělství dostupné na českém trhu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informačním systémem pro precizní zemědělství dostupným na českém trhu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 doporučení pro konkrétní zemědělskou farmu s využitím informačního systému pro precizní zemědělství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postupy vyhodnocení účinnosti zavádění precizního zemědělství z hlediska ekonomických a environmentálních přínosů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účinnost navržených opatření s ohledem na dosažení ekonomických a environmentálních přínosů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27.5.2026 23:49:12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1006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1006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1006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591" w:h="230" w:hRule="exact" w:wrap="none" w:vAnchor="page" w:hAnchor="margin" w:x="7123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1455" w:h="230" w:hRule="exact" w:wrap="none" w:vAnchor="page" w:hAnchor="margin" w:x="7756" w:y="1006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9254" w:y="1006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1025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542" w:y="1029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1081" w:h="230" w:hRule="exact" w:wrap="none" w:vAnchor="page" w:hAnchor="margin" w:x="1574" w:y="1029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269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2870" w:y="1029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9"/>
        <w:framePr w:w="759" w:h="230" w:hRule="exact" w:wrap="none" w:vAnchor="page" w:hAnchor="margin" w:x="3585" w:y="102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387" w:y="1029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5740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51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6676" w:y="1029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070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7848" w:y="1029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649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128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1862" w:y="1052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2654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2937" w:y="1052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4161" w:y="1052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449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4656" w:y="1052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6700" w:y="1052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736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7540" w:y="1052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8332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9388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9835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74" w:y="1075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897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9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99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99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99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9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99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9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99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99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99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99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1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122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122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122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122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122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12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12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122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12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122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12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12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4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45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45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45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68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2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9"/>
        <w:framePr w:w="79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215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75" w:h="230" w:hRule="exact" w:wrap="none" w:vAnchor="page" w:hAnchor="margin" w:x="1920" w:y="1215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8"/>
        <w:framePr w:w="1301" w:h="230" w:hRule="exact" w:wrap="none" w:vAnchor="page" w:hAnchor="margin" w:x="2937" w:y="12156"/>
        <w:rPr>
          <w:rStyle w:val="C26"/>
          <w:rtl w:val="0"/>
        </w:rPr>
      </w:pPr>
      <w:r>
        <w:rPr>
          <w:rStyle w:val="C26"/>
          <w:rtl w:val="0"/>
        </w:rPr>
        <w:t>stanovištních</w:t>
      </w:r>
    </w:p>
    <w:p>
      <w:pPr>
        <w:pStyle w:val="P38"/>
        <w:framePr w:w="130" w:h="230" w:hRule="exact" w:wrap="none" w:vAnchor="page" w:hAnchor="margin" w:x="4281" w:y="121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15" w:h="230" w:hRule="exact" w:wrap="none" w:vAnchor="page" w:hAnchor="margin" w:x="4454" w:y="12156"/>
        <w:rPr>
          <w:rStyle w:val="C26"/>
          <w:rtl w:val="0"/>
        </w:rPr>
      </w:pPr>
      <w:r>
        <w:rPr>
          <w:rStyle w:val="C26"/>
          <w:rtl w:val="0"/>
        </w:rPr>
        <w:t>klimatických</w:t>
      </w:r>
    </w:p>
    <w:p>
      <w:pPr>
        <w:pStyle w:val="P38"/>
        <w:framePr w:w="956" w:h="230" w:hRule="exact" w:wrap="none" w:vAnchor="page" w:hAnchor="margin" w:x="5712" w:y="12156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8"/>
        <w:framePr w:w="130" w:h="230" w:hRule="exact" w:wrap="none" w:vAnchor="page" w:hAnchor="margin" w:x="6710" w:y="121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6883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7785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903" w:h="230" w:hRule="exact" w:wrap="none" w:vAnchor="page" w:hAnchor="margin" w:x="1660" w:y="123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447" w:h="230" w:hRule="exact" w:wrap="none" w:vAnchor="page" w:hAnchor="margin" w:x="2606" w:y="1239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02" w:h="230" w:hRule="exact" w:wrap="none" w:vAnchor="page" w:hAnchor="margin" w:x="3096" w:y="123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83" w:h="230" w:hRule="exact" w:wrap="none" w:vAnchor="page" w:hAnchor="margin" w:x="3940" w:y="1239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9"/>
        <w:framePr w:w="130" w:h="230" w:hRule="exact" w:wrap="none" w:vAnchor="page" w:hAnchor="margin" w:x="4766" w:y="123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69" w:h="230" w:hRule="exact" w:wrap="none" w:vAnchor="page" w:hAnchor="margin" w:x="4939" w:y="12391"/>
        <w:rPr>
          <w:rStyle w:val="C27"/>
          <w:rtl w:val="0"/>
        </w:rPr>
      </w:pPr>
      <w:r>
        <w:rPr>
          <w:rStyle w:val="C27"/>
          <w:rtl w:val="0"/>
        </w:rPr>
        <w:t>pozemky.</w:t>
      </w:r>
    </w:p>
    <w:p>
      <w:pPr>
        <w:pStyle w:val="P39"/>
        <w:framePr w:w="793" w:h="230" w:hRule="exact" w:wrap="none" w:vAnchor="page" w:hAnchor="margin" w:x="5851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06" w:h="230" w:hRule="exact" w:wrap="none" w:vAnchor="page" w:hAnchor="margin" w:x="6686" w:y="1239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9"/>
        <w:framePr w:w="759" w:h="230" w:hRule="exact" w:wrap="none" w:vAnchor="page" w:hAnchor="margin" w:x="7435" w:y="123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8236" w:y="123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172" w:y="12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9345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9"/>
        <w:framePr w:w="98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9"/>
        <w:framePr w:w="783" w:h="230" w:hRule="exact" w:wrap="none" w:vAnchor="page" w:hAnchor="margin" w:x="1051" w:y="126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187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035" w:y="12622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2846" w:y="126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9"/>
        <w:framePr w:w="250" w:h="230" w:hRule="exact" w:wrap="none" w:vAnchor="page" w:hAnchor="margin" w:x="3139" w:y="126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3432" w:y="12622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14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8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1915" w:y="1285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946" w:h="230" w:hRule="exact" w:wrap="none" w:vAnchor="page" w:hAnchor="margin" w:x="2606" w:y="1285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749" w:h="230" w:hRule="exact" w:wrap="none" w:vAnchor="page" w:hAnchor="margin" w:x="3595" w:y="12857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1057" w:h="230" w:hRule="exact" w:wrap="none" w:vAnchor="page" w:hAnchor="margin" w:x="4387" w:y="12857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9"/>
        <w:framePr w:w="1325" w:h="230" w:hRule="exact" w:wrap="none" w:vAnchor="page" w:hAnchor="margin" w:x="5486" w:y="12857"/>
        <w:rPr>
          <w:rStyle w:val="C27"/>
          <w:rtl w:val="0"/>
        </w:rPr>
      </w:pPr>
      <w:r>
        <w:rPr>
          <w:rStyle w:val="C27"/>
          <w:rtl w:val="0"/>
        </w:rPr>
        <w:t>povětrnostních</w:t>
      </w:r>
    </w:p>
    <w:p>
      <w:pPr>
        <w:pStyle w:val="P39"/>
        <w:framePr w:w="893" w:h="230" w:hRule="exact" w:wrap="none" w:vAnchor="page" w:hAnchor="margin" w:x="6854" w:y="1285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9"/>
        <w:framePr w:w="130" w:h="230" w:hRule="exact" w:wrap="none" w:vAnchor="page" w:hAnchor="margin" w:x="7790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7963" w:y="12857"/>
        <w:rPr>
          <w:rStyle w:val="C27"/>
          <w:rtl w:val="0"/>
        </w:rPr>
      </w:pPr>
      <w:r>
        <w:rPr>
          <w:rStyle w:val="C27"/>
          <w:rtl w:val="0"/>
        </w:rPr>
        <w:t>sucha.</w:t>
      </w:r>
    </w:p>
    <w:p>
      <w:pPr>
        <w:pStyle w:val="P39"/>
        <w:framePr w:w="793" w:h="230" w:hRule="exact" w:wrap="none" w:vAnchor="page" w:hAnchor="margin" w:x="8611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13" w:h="230" w:hRule="exact" w:wrap="none" w:vAnchor="page" w:hAnchor="margin" w:x="9446" w:y="12857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9"/>
        <w:framePr w:w="505" w:h="230" w:hRule="exact" w:wrap="none" w:vAnchor="page" w:hAnchor="margin" w:x="9902" w:y="1285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9"/>
        <w:framePr w:w="130" w:h="230" w:hRule="exact" w:wrap="none" w:vAnchor="page" w:hAnchor="margin" w:x="10449" w:y="128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605" w:h="230" w:hRule="exact" w:wrap="none" w:vAnchor="page" w:hAnchor="margin" w:x="82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226" w:h="230" w:hRule="exact" w:wrap="none" w:vAnchor="page" w:hAnchor="margin" w:x="1468" w:y="13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59" w:h="230" w:hRule="exact" w:wrap="none" w:vAnchor="page" w:hAnchor="margin" w:x="1737" w:y="13087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9"/>
        <w:framePr w:w="682" w:h="230" w:hRule="exact" w:wrap="none" w:vAnchor="page" w:hAnchor="margin" w:x="2539" w:y="13087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93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4099" w:y="1308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961" w:h="230" w:hRule="exact" w:wrap="none" w:vAnchor="page" w:hAnchor="margin" w:x="4876" w:y="13087"/>
        <w:rPr>
          <w:rStyle w:val="C27"/>
          <w:rtl w:val="0"/>
        </w:rPr>
      </w:pPr>
      <w:r>
        <w:rPr>
          <w:rStyle w:val="C27"/>
          <w:rtl w:val="0"/>
        </w:rPr>
        <w:t>pěstitelská</w:t>
      </w:r>
    </w:p>
    <w:p>
      <w:pPr>
        <w:pStyle w:val="P39"/>
        <w:framePr w:w="749" w:h="230" w:hRule="exact" w:wrap="none" w:vAnchor="page" w:hAnchor="margin" w:x="5880" w:y="13087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116" w:h="230" w:hRule="exact" w:wrap="none" w:vAnchor="page" w:hAnchor="margin" w:x="6672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6830" w:y="1308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7656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7939" w:y="13087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9"/>
        <w:framePr w:w="970" w:h="230" w:hRule="exact" w:wrap="none" w:vAnchor="page" w:hAnchor="margin" w:x="8928" w:y="13087"/>
        <w:rPr>
          <w:rStyle w:val="C27"/>
          <w:rtl w:val="0"/>
        </w:rPr>
      </w:pPr>
      <w:r>
        <w:rPr>
          <w:rStyle w:val="C27"/>
          <w:rtl w:val="0"/>
        </w:rPr>
        <w:t>předpověď</w:t>
      </w:r>
    </w:p>
    <w:p>
      <w:pPr>
        <w:pStyle w:val="P39"/>
        <w:framePr w:w="605" w:h="230" w:hRule="exact" w:wrap="none" w:vAnchor="page" w:hAnchor="margin" w:x="994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130" w:h="230" w:hRule="exact" w:wrap="none" w:vAnchor="page" w:hAnchor="margin" w:x="10588" w:y="130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0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9"/>
        <w:framePr w:w="226" w:h="230" w:hRule="exact" w:wrap="none" w:vAnchor="page" w:hAnchor="margin" w:x="576" w:y="1331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869" w:h="230" w:hRule="exact" w:wrap="none" w:vAnchor="page" w:hAnchor="margin" w:x="844" w:y="1331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9"/>
        <w:framePr w:w="591" w:h="230" w:hRule="exact" w:wrap="none" w:vAnchor="page" w:hAnchor="margin" w:x="1756" w:y="13318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9"/>
        <w:framePr w:w="548" w:h="230" w:hRule="exact" w:wrap="none" w:vAnchor="page" w:hAnchor="margin" w:x="2390" w:y="13318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30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749" w:h="230" w:hRule="exact" w:wrap="none" w:vAnchor="page" w:hAnchor="margin" w:x="3153" w:y="13318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980" w:h="230" w:hRule="exact" w:wrap="none" w:vAnchor="page" w:hAnchor="margin" w:x="3945" w:y="13318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49" w:h="230" w:hRule="exact" w:wrap="none" w:vAnchor="page" w:hAnchor="margin" w:x="4968" w:y="13318"/>
        <w:rPr>
          <w:rStyle w:val="C27"/>
          <w:rtl w:val="0"/>
        </w:rPr>
      </w:pPr>
      <w:r>
        <w:rPr>
          <w:rStyle w:val="C27"/>
          <w:rtl w:val="0"/>
        </w:rPr>
        <w:t>olejniny.</w:t>
      </w:r>
    </w:p>
    <w:p>
      <w:pPr>
        <w:pStyle w:val="P39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879" w:h="230" w:hRule="exact" w:wrap="none" w:vAnchor="page" w:hAnchor="margin" w:x="3264" w:y="13788"/>
        <w:rPr>
          <w:rStyle w:val="C26"/>
          <w:rtl w:val="0"/>
        </w:rPr>
      </w:pPr>
      <w:r>
        <w:rPr>
          <w:rStyle w:val="C26"/>
          <w:rtl w:val="0"/>
        </w:rPr>
        <w:t>osevních</w:t>
      </w:r>
    </w:p>
    <w:p>
      <w:pPr>
        <w:pStyle w:val="P38"/>
        <w:framePr w:w="802" w:h="230" w:hRule="exact" w:wrap="none" w:vAnchor="page" w:hAnchor="margin" w:x="4185" w:y="13788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30" w:h="230" w:hRule="exact" w:wrap="none" w:vAnchor="page" w:hAnchor="margin" w:x="5030" w:y="1378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8"/>
        <w:framePr w:w="836" w:h="230" w:hRule="exact" w:wrap="none" w:vAnchor="page" w:hAnchor="margin" w:x="5203" w:y="13788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8"/>
        <w:framePr w:w="250" w:h="230" w:hRule="exact" w:wrap="none" w:vAnchor="page" w:hAnchor="margin" w:x="6081" w:y="1378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716" w:h="230" w:hRule="exact" w:wrap="none" w:vAnchor="page" w:hAnchor="margin" w:x="6374" w:y="13788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8"/>
        <w:framePr w:w="1268" w:h="230" w:hRule="exact" w:wrap="none" w:vAnchor="page" w:hAnchor="margin" w:x="7132" w:y="13788"/>
        <w:rPr>
          <w:rStyle w:val="C26"/>
          <w:rtl w:val="0"/>
        </w:rPr>
      </w:pPr>
      <w:r>
        <w:rPr>
          <w:rStyle w:val="C26"/>
          <w:rtl w:val="0"/>
        </w:rPr>
        <w:t>hospodaření,</w:t>
      </w:r>
    </w:p>
    <w:p>
      <w:pPr>
        <w:pStyle w:val="P38"/>
        <w:framePr w:w="1081" w:h="230" w:hRule="exact" w:wrap="none" w:vAnchor="page" w:hAnchor="margin" w:x="8443" w:y="13788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58" w:h="230" w:hRule="exact" w:wrap="none" w:vAnchor="page" w:hAnchor="margin" w:x="9566" w:y="13788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8"/>
        <w:framePr w:w="605" w:h="230" w:hRule="exact" w:wrap="none" w:vAnchor="page" w:hAnchor="margin" w:x="28" w:y="14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9"/>
        <w:framePr w:w="14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2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2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142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42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142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30" w:h="230" w:hRule="exact" w:wrap="none" w:vAnchor="page" w:hAnchor="margin" w:x="3643" w:y="142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15" w:h="230" w:hRule="exact" w:wrap="none" w:vAnchor="page" w:hAnchor="margin" w:x="3816" w:y="14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473" w:y="14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819" w:y="1425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826" w:h="230" w:hRule="exact" w:wrap="none" w:vAnchor="page" w:hAnchor="margin" w:x="5433" w:y="14254"/>
        <w:rPr>
          <w:rStyle w:val="C27"/>
          <w:rtl w:val="0"/>
        </w:rPr>
      </w:pPr>
      <w:r>
        <w:rPr>
          <w:rStyle w:val="C27"/>
          <w:rtl w:val="0"/>
        </w:rPr>
        <w:t>osevního</w:t>
      </w:r>
    </w:p>
    <w:p>
      <w:pPr>
        <w:pStyle w:val="P39"/>
        <w:framePr w:w="725" w:h="230" w:hRule="exact" w:wrap="none" w:vAnchor="page" w:hAnchor="margin" w:x="6302" w:y="1425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9"/>
        <w:framePr w:w="116" w:h="230" w:hRule="exact" w:wrap="none" w:vAnchor="page" w:hAnchor="margin" w:x="7070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7228" w:y="1425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7987" w:y="14254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8908" w:y="14254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820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9993" w:y="142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744" w:y="14484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1800" w:y="14484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3144" w:y="14484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147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147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147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147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147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147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459" w:y="14719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28" w:y="14719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17" w:h="230" w:hRule="exact" w:wrap="none" w:vAnchor="page" w:hAnchor="margin" w:x="9504" w:y="14719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9"/>
        <w:framePr w:w="130" w:h="230" w:hRule="exact" w:wrap="none" w:vAnchor="page" w:hAnchor="margin" w:x="10363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agrochemickými</w:t>
      </w:r>
    </w:p>
    <w:p>
      <w:pPr>
        <w:pStyle w:val="P39"/>
        <w:framePr w:w="1013" w:h="230" w:hRule="exact" w:wrap="none" w:vAnchor="page" w:hAnchor="margin" w:x="1526" w:y="14950"/>
        <w:rPr>
          <w:rStyle w:val="C27"/>
          <w:rtl w:val="0"/>
        </w:rPr>
      </w:pPr>
      <w:r>
        <w:rPr>
          <w:rStyle w:val="C27"/>
          <w:rtl w:val="0"/>
        </w:rPr>
        <w:t>vlastnostmi</w:t>
      </w:r>
    </w:p>
    <w:p>
      <w:pPr>
        <w:pStyle w:val="P39"/>
        <w:framePr w:w="1733" w:h="230" w:hRule="exact" w:wrap="none" w:vAnchor="page" w:hAnchor="margin" w:x="2582" w:y="14950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4358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4531" w:y="14950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5697" w:y="14950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79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4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54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93" w:h="230" w:hRule="exact" w:wrap="none" w:vAnchor="page" w:hAnchor="margin" w:x="3072" w:y="15415"/>
        <w:rPr>
          <w:rStyle w:val="C26"/>
          <w:rtl w:val="0"/>
        </w:rPr>
      </w:pPr>
      <w:r>
        <w:rPr>
          <w:rStyle w:val="C26"/>
          <w:rtl w:val="0"/>
        </w:rPr>
        <w:t>dotacích,</w:t>
      </w:r>
    </w:p>
    <w:p>
      <w:pPr>
        <w:pStyle w:val="P38"/>
        <w:framePr w:w="980" w:h="230" w:hRule="exact" w:wrap="none" w:vAnchor="page" w:hAnchor="margin" w:x="4008" w:y="15415"/>
        <w:rPr>
          <w:rStyle w:val="C26"/>
          <w:rtl w:val="0"/>
        </w:rPr>
      </w:pPr>
      <w:r>
        <w:rPr>
          <w:rStyle w:val="C26"/>
          <w:rtl w:val="0"/>
        </w:rPr>
        <w:t>legislativě</w:t>
      </w:r>
    </w:p>
    <w:p>
      <w:pPr>
        <w:pStyle w:val="P38"/>
        <w:framePr w:w="130" w:h="230" w:hRule="exact" w:wrap="none" w:vAnchor="page" w:hAnchor="margin" w:x="5030" w:y="15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17" w:h="230" w:hRule="exact" w:wrap="none" w:vAnchor="page" w:hAnchor="margin" w:x="5203" w:y="15415"/>
        <w:rPr>
          <w:rStyle w:val="C26"/>
          <w:rtl w:val="0"/>
        </w:rPr>
      </w:pPr>
      <w:r>
        <w:rPr>
          <w:rStyle w:val="C26"/>
          <w:rtl w:val="0"/>
        </w:rPr>
        <w:t>evidenci</w:t>
      </w:r>
    </w:p>
    <w:p>
      <w:pPr>
        <w:pStyle w:val="P38"/>
        <w:framePr w:w="130" w:h="230" w:hRule="exact" w:wrap="none" w:vAnchor="page" w:hAnchor="margin" w:x="6062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6235" w:y="1541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7224" w:y="1541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27.5.2026 23:49:12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21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215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215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16" w:h="230" w:hRule="exact" w:wrap="none" w:vAnchor="page" w:hAnchor="margin" w:x="6216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47" w:h="230" w:hRule="exact" w:wrap="none" w:vAnchor="page" w:hAnchor="margin" w:x="6374" w:y="2159"/>
        <w:rPr>
          <w:rStyle w:val="C27"/>
          <w:rtl w:val="0"/>
        </w:rPr>
      </w:pPr>
      <w:r>
        <w:rPr>
          <w:rStyle w:val="C27"/>
          <w:rtl w:val="0"/>
        </w:rPr>
        <w:t>pěstovanou</w:t>
      </w:r>
    </w:p>
    <w:p>
      <w:pPr>
        <w:pStyle w:val="P39"/>
        <w:framePr w:w="769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16" w:h="230" w:hRule="exact" w:wrap="none" w:vAnchor="page" w:hAnchor="margin" w:x="827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90" w:h="230" w:hRule="exact" w:wrap="none" w:vAnchor="page" w:hAnchor="margin" w:x="8433" w:y="2159"/>
        <w:rPr>
          <w:rStyle w:val="C27"/>
          <w:rtl w:val="0"/>
        </w:rPr>
      </w:pPr>
      <w:r>
        <w:rPr>
          <w:rStyle w:val="C27"/>
          <w:rtl w:val="0"/>
        </w:rPr>
        <w:t>konvenčním</w:t>
      </w:r>
    </w:p>
    <w:p>
      <w:pPr>
        <w:pStyle w:val="P39"/>
        <w:framePr w:w="130" w:h="230" w:hRule="exact" w:wrap="none" w:vAnchor="page" w:hAnchor="margin" w:x="9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238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2389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92" w:h="230" w:hRule="exact" w:wrap="none" w:vAnchor="page" w:hAnchor="margin" w:x="4142" w:y="2389"/>
        <w:rPr>
          <w:rStyle w:val="C27"/>
          <w:rtl w:val="0"/>
        </w:rPr>
      </w:pPr>
      <w:r>
        <w:rPr>
          <w:rStyle w:val="C27"/>
          <w:rtl w:val="0"/>
        </w:rPr>
        <w:t>činitele.</w:t>
      </w:r>
    </w:p>
    <w:p>
      <w:pPr>
        <w:pStyle w:val="P39"/>
        <w:framePr w:w="79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285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2850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46" w:h="230" w:hRule="exact" w:wrap="none" w:vAnchor="page" w:hAnchor="margin" w:x="3009" w:y="2850"/>
        <w:rPr>
          <w:rStyle w:val="C26"/>
          <w:rtl w:val="0"/>
        </w:rPr>
      </w:pPr>
      <w:r>
        <w:rPr>
          <w:rStyle w:val="C26"/>
          <w:rtl w:val="0"/>
        </w:rPr>
        <w:t>variability</w:t>
      </w:r>
    </w:p>
    <w:p>
      <w:pPr>
        <w:pStyle w:val="P38"/>
        <w:framePr w:w="879" w:h="230" w:hRule="exact" w:wrap="none" w:vAnchor="page" w:hAnchor="margin" w:x="3998" w:y="2850"/>
        <w:rPr>
          <w:rStyle w:val="C26"/>
          <w:rtl w:val="0"/>
        </w:rPr>
      </w:pPr>
      <w:r>
        <w:rPr>
          <w:rStyle w:val="C26"/>
          <w:rtl w:val="0"/>
        </w:rPr>
        <w:t>pozemků</w:t>
      </w:r>
    </w:p>
    <w:p>
      <w:pPr>
        <w:pStyle w:val="P39"/>
        <w:framePr w:w="14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0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0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79" w:h="230" w:hRule="exact" w:wrap="none" w:vAnchor="page" w:hAnchor="margin" w:x="5400" w:y="3085"/>
        <w:rPr>
          <w:rStyle w:val="C27"/>
          <w:rtl w:val="0"/>
        </w:rPr>
      </w:pPr>
      <w:r>
        <w:rPr>
          <w:rStyle w:val="C27"/>
          <w:rtl w:val="0"/>
        </w:rPr>
        <w:t>pozemku.</w:t>
      </w:r>
    </w:p>
    <w:p>
      <w:pPr>
        <w:pStyle w:val="P39"/>
        <w:framePr w:w="149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2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3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3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33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30" w:h="230" w:hRule="exact" w:wrap="none" w:vAnchor="page" w:hAnchor="margin" w:x="62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51" w:h="230" w:hRule="exact" w:wrap="none" w:vAnchor="page" w:hAnchor="margin" w:x="6441" w:y="33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769" w:h="230" w:hRule="exact" w:wrap="none" w:vAnchor="page" w:hAnchor="margin" w:x="6835" w:y="3321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514" w:h="230" w:hRule="exact" w:wrap="none" w:vAnchor="page" w:hAnchor="margin" w:x="7646" w:y="3321"/>
        <w:rPr>
          <w:rStyle w:val="C27"/>
          <w:rtl w:val="0"/>
        </w:rPr>
      </w:pPr>
      <w:r>
        <w:rPr>
          <w:rStyle w:val="C27"/>
          <w:rtl w:val="0"/>
        </w:rPr>
        <w:t>data. </w:t>
      </w:r>
    </w:p>
    <w:p>
      <w:pPr>
        <w:pStyle w:val="P39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378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13" w:h="230" w:hRule="exact" w:wrap="none" w:vAnchor="page" w:hAnchor="margin" w:x="3009" w:y="378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8"/>
        <w:framePr w:w="1081" w:h="230" w:hRule="exact" w:wrap="none" w:vAnchor="page" w:hAnchor="margin" w:x="3964" w:y="3786"/>
        <w:rPr>
          <w:rStyle w:val="C26"/>
          <w:rtl w:val="0"/>
        </w:rPr>
      </w:pPr>
      <w:r>
        <w:rPr>
          <w:rStyle w:val="C26"/>
          <w:rtl w:val="0"/>
        </w:rPr>
        <w:t>technologií</w:t>
      </w:r>
    </w:p>
    <w:p>
      <w:pPr>
        <w:pStyle w:val="P38"/>
        <w:framePr w:w="250" w:h="230" w:hRule="exact" w:wrap="none" w:vAnchor="page" w:hAnchor="margin" w:x="5088" w:y="37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562" w:h="230" w:hRule="exact" w:wrap="none" w:vAnchor="page" w:hAnchor="margin" w:x="5380" w:y="3786"/>
        <w:rPr>
          <w:rStyle w:val="C26"/>
          <w:rtl w:val="0"/>
        </w:rPr>
      </w:pPr>
      <w:r>
        <w:rPr>
          <w:rStyle w:val="C26"/>
          <w:rtl w:val="0"/>
        </w:rPr>
        <w:t>farmě</w:t>
      </w:r>
    </w:p>
    <w:p>
      <w:pPr>
        <w:pStyle w:val="P38"/>
        <w:framePr w:w="130" w:h="230" w:hRule="exact" w:wrap="none" w:vAnchor="page" w:hAnchor="margin" w:x="5985" w:y="3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6158" w:y="378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529" w:h="230" w:hRule="exact" w:wrap="none" w:vAnchor="page" w:hAnchor="margin" w:x="7281" w:y="378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8"/>
        <w:framePr w:w="1215" w:h="230" w:hRule="exact" w:wrap="none" w:vAnchor="page" w:hAnchor="margin" w:x="7852" w:y="3786"/>
        <w:rPr>
          <w:rStyle w:val="C26"/>
          <w:rtl w:val="0"/>
        </w:rPr>
      </w:pPr>
      <w:r>
        <w:rPr>
          <w:rStyle w:val="C26"/>
          <w:rtl w:val="0"/>
        </w:rPr>
        <w:t>optimalizace</w:t>
      </w:r>
    </w:p>
    <w:p>
      <w:pPr>
        <w:pStyle w:val="P38"/>
        <w:framePr w:w="337" w:h="230" w:hRule="exact" w:wrap="none" w:vAnchor="page" w:hAnchor="margin" w:x="9110" w:y="378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9489" w:y="378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8"/>
        <w:framePr w:w="1013" w:h="230" w:hRule="exact" w:wrap="none" w:vAnchor="page" w:hAnchor="margin" w:x="28" w:y="4017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1084" w:y="401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42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557" w:h="230" w:hRule="exact" w:wrap="none" w:vAnchor="page" w:hAnchor="margin" w:x="1012" w:y="42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83" w:h="230" w:hRule="exact" w:wrap="none" w:vAnchor="page" w:hAnchor="margin" w:x="1612" w:y="4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183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93" w:h="230" w:hRule="exact" w:wrap="none" w:vAnchor="page" w:hAnchor="margin" w:x="2011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224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44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4051" w:y="42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36" w:h="230" w:hRule="exact" w:wrap="none" w:vAnchor="page" w:hAnchor="margin" w:x="4540" w:y="42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5419" w:y="4252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81" w:h="230" w:hRule="exact" w:wrap="none" w:vAnchor="page" w:hAnchor="margin" w:x="6076" w:y="4252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9"/>
        <w:framePr w:w="514" w:h="230" w:hRule="exact" w:wrap="none" w:vAnchor="page" w:hAnchor="margin" w:x="7200" w:y="4252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226" w:h="230" w:hRule="exact" w:wrap="none" w:vAnchor="page" w:hAnchor="margin" w:x="7756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89" w:h="230" w:hRule="exact" w:wrap="none" w:vAnchor="page" w:hAnchor="margin" w:x="8025" w:y="4252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9"/>
        <w:framePr w:w="980" w:h="230" w:hRule="exact" w:wrap="none" w:vAnchor="page" w:hAnchor="margin" w:x="9057" w:y="4252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130" w:h="230" w:hRule="exact" w:wrap="none" w:vAnchor="page" w:hAnchor="margin" w:x="10080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5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9"/>
        <w:framePr w:w="817" w:h="230" w:hRule="exact" w:wrap="none" w:vAnchor="page" w:hAnchor="margin" w:x="1228" w:y="4482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9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9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95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1589" w:h="230" w:hRule="exact" w:wrap="none" w:vAnchor="page" w:hAnchor="margin" w:x="3067" w:y="4953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699" w:y="4953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337" w:h="230" w:hRule="exact" w:wrap="none" w:vAnchor="page" w:hAnchor="margin" w:x="5544" w:y="49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893" w:h="230" w:hRule="exact" w:wrap="none" w:vAnchor="page" w:hAnchor="margin" w:x="5923" w:y="4953"/>
        <w:rPr>
          <w:rStyle w:val="C26"/>
          <w:rtl w:val="0"/>
        </w:rPr>
      </w:pPr>
      <w:r>
        <w:rPr>
          <w:rStyle w:val="C26"/>
          <w:rtl w:val="0"/>
        </w:rPr>
        <w:t>variabilní</w:t>
      </w:r>
    </w:p>
    <w:p>
      <w:pPr>
        <w:pStyle w:val="P38"/>
        <w:framePr w:w="836" w:h="230" w:hRule="exact" w:wrap="none" w:vAnchor="page" w:hAnchor="margin" w:x="6859" w:y="4953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8"/>
        <w:framePr w:w="682" w:h="230" w:hRule="exact" w:wrap="none" w:vAnchor="page" w:hAnchor="margin" w:x="7737" w:y="4953"/>
        <w:rPr>
          <w:rStyle w:val="C26"/>
          <w:rtl w:val="0"/>
        </w:rPr>
      </w:pPr>
      <w:r>
        <w:rPr>
          <w:rStyle w:val="C26"/>
          <w:rtl w:val="0"/>
        </w:rPr>
        <w:t>zásahy</w:t>
      </w:r>
    </w:p>
    <w:p>
      <w:pPr>
        <w:pStyle w:val="P39"/>
        <w:framePr w:w="32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518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51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905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710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4435" w:y="518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057" w:h="230" w:hRule="exact" w:wrap="none" w:vAnchor="page" w:hAnchor="margin" w:x="5092" w:y="51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6192" w:y="5188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927" w:h="230" w:hRule="exact" w:wrap="none" w:vAnchor="page" w:hAnchor="margin" w:x="7060" w:y="5188"/>
        <w:rPr>
          <w:rStyle w:val="C27"/>
          <w:rtl w:val="0"/>
        </w:rPr>
      </w:pPr>
      <w:r>
        <w:rPr>
          <w:rStyle w:val="C27"/>
          <w:rtl w:val="0"/>
        </w:rPr>
        <w:t>s osevním</w:t>
      </w:r>
    </w:p>
    <w:p>
      <w:pPr>
        <w:pStyle w:val="P39"/>
        <w:framePr w:w="658" w:h="230" w:hRule="exact" w:wrap="none" w:vAnchor="page" w:hAnchor="margin" w:x="8030" w:y="5188"/>
        <w:rPr>
          <w:rStyle w:val="C27"/>
          <w:rtl w:val="0"/>
        </w:rPr>
      </w:pPr>
      <w:r>
        <w:rPr>
          <w:rStyle w:val="C27"/>
          <w:rtl w:val="0"/>
        </w:rPr>
        <w:t>sledem</w:t>
      </w:r>
    </w:p>
    <w:p>
      <w:pPr>
        <w:pStyle w:val="P39"/>
        <w:framePr w:w="130" w:h="230" w:hRule="exact" w:wrap="none" w:vAnchor="page" w:hAnchor="margin" w:x="873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27" w:h="230" w:hRule="exact" w:wrap="none" w:vAnchor="page" w:hAnchor="margin" w:x="8904" w:y="5188"/>
        <w:rPr>
          <w:rStyle w:val="C27"/>
          <w:rtl w:val="0"/>
        </w:rPr>
      </w:pPr>
      <w:r>
        <w:rPr>
          <w:rStyle w:val="C27"/>
          <w:rtl w:val="0"/>
        </w:rPr>
        <w:t>s popisem</w:t>
      </w:r>
    </w:p>
    <w:p>
      <w:pPr>
        <w:pStyle w:val="P39"/>
        <w:framePr w:w="605" w:h="230" w:hRule="exact" w:wrap="none" w:vAnchor="page" w:hAnchor="margin" w:x="9873" w:y="5188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84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variability</w:t>
      </w:r>
    </w:p>
    <w:p>
      <w:pPr>
        <w:pStyle w:val="P39"/>
        <w:framePr w:w="72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9"/>
        <w:framePr w:w="913" w:h="230" w:hRule="exact" w:wrap="none" w:vAnchor="page" w:hAnchor="margin" w:x="1684" w:y="5418"/>
        <w:rPr>
          <w:rStyle w:val="C27"/>
          <w:rtl w:val="0"/>
        </w:rPr>
      </w:pPr>
      <w:r>
        <w:rPr>
          <w:rStyle w:val="C27"/>
          <w:rtl w:val="0"/>
        </w:rPr>
        <w:t>vlastností.</w:t>
      </w:r>
    </w:p>
    <w:p>
      <w:pPr>
        <w:pStyle w:val="P39"/>
        <w:framePr w:w="14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6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565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5653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5653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5653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80" w:y="5653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69" w:h="230" w:hRule="exact" w:wrap="none" w:vAnchor="page" w:hAnchor="margin" w:x="9556" w:y="5653"/>
        <w:rPr>
          <w:rStyle w:val="C27"/>
          <w:rtl w:val="0"/>
        </w:rPr>
      </w:pPr>
      <w:r>
        <w:rPr>
          <w:rStyle w:val="C27"/>
          <w:rtl w:val="0"/>
        </w:rPr>
        <w:t>výnosem,</w:t>
      </w:r>
    </w:p>
    <w:p>
      <w:pPr>
        <w:pStyle w:val="P39"/>
        <w:framePr w:w="716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plošnou</w:t>
      </w:r>
    </w:p>
    <w:p>
      <w:pPr>
        <w:pStyle w:val="P39"/>
        <w:framePr w:w="1037" w:h="230" w:hRule="exact" w:wrap="none" w:vAnchor="page" w:hAnchor="margin" w:x="787" w:y="5884"/>
        <w:rPr>
          <w:rStyle w:val="C27"/>
          <w:rtl w:val="0"/>
        </w:rPr>
      </w:pPr>
      <w:r>
        <w:rPr>
          <w:rStyle w:val="C27"/>
          <w:rtl w:val="0"/>
        </w:rPr>
        <w:t>diferenciací</w:t>
      </w:r>
    </w:p>
    <w:p>
      <w:pPr>
        <w:pStyle w:val="P39"/>
        <w:framePr w:w="495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9"/>
        <w:framePr w:w="548" w:h="230" w:hRule="exact" w:wrap="none" w:vAnchor="page" w:hAnchor="margin" w:x="2404" w:y="588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30" w:h="230" w:hRule="exact" w:wrap="none" w:vAnchor="page" w:hAnchor="margin" w:x="2995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3168" w:y="5884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1733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7344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7516" w:y="5884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8683" w:y="58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149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61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61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08" w:y="61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33" w:y="61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91" w:y="61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90" w:y="61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59" w:y="61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02" w:y="611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30" w:h="230" w:hRule="exact" w:wrap="none" w:vAnchor="page" w:hAnchor="margin" w:x="8313" w:y="6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14" w:h="230" w:hRule="exact" w:wrap="none" w:vAnchor="page" w:hAnchor="margin" w:x="8486" w:y="611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9"/>
        <w:framePr w:w="1037" w:h="230" w:hRule="exact" w:wrap="none" w:vAnchor="page" w:hAnchor="margin" w:x="9643" w:y="6119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9"/>
        <w:framePr w:w="102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zaplevelení</w:t>
      </w:r>
    </w:p>
    <w:p>
      <w:pPr>
        <w:pStyle w:val="P39"/>
        <w:framePr w:w="605" w:h="230" w:hRule="exact" w:wrap="none" w:vAnchor="page" w:hAnchor="margin" w:x="1094" w:y="6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25" w:h="230" w:hRule="exact" w:wrap="none" w:vAnchor="page" w:hAnchor="margin" w:x="1742" w:y="634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9"/>
        <w:framePr w:w="529" w:h="230" w:hRule="exact" w:wrap="none" w:vAnchor="page" w:hAnchor="margin" w:x="2510" w:y="634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961" w:h="230" w:hRule="exact" w:wrap="none" w:vAnchor="page" w:hAnchor="margin" w:x="3081" w:y="6349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9"/>
        <w:framePr w:w="605" w:h="230" w:hRule="exact" w:wrap="none" w:vAnchor="page" w:hAnchor="margin" w:x="4084" w:y="6349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65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65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658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6585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12" w:y="6585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249" w:h="230" w:hRule="exact" w:wrap="none" w:vAnchor="page" w:hAnchor="margin" w:x="8323" w:y="6585"/>
        <w:rPr>
          <w:rStyle w:val="C27"/>
          <w:rtl w:val="0"/>
        </w:rPr>
      </w:pPr>
      <w:r>
        <w:rPr>
          <w:rStyle w:val="C27"/>
          <w:rtl w:val="0"/>
        </w:rPr>
        <w:t>v konvenčním</w:t>
      </w:r>
    </w:p>
    <w:p>
      <w:pPr>
        <w:pStyle w:val="P39"/>
        <w:framePr w:w="130" w:h="230" w:hRule="exact" w:wrap="none" w:vAnchor="page" w:hAnchor="margin" w:x="961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6815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6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68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6815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39" w:h="230" w:hRule="exact" w:wrap="none" w:vAnchor="page" w:hAnchor="margin" w:x="4142" w:y="6815"/>
        <w:rPr>
          <w:rStyle w:val="C27"/>
          <w:rtl w:val="0"/>
        </w:rPr>
      </w:pPr>
      <w:r>
        <w:rPr>
          <w:rStyle w:val="C27"/>
          <w:rtl w:val="0"/>
        </w:rPr>
        <w:t>činitele</w:t>
      </w:r>
    </w:p>
    <w:p>
      <w:pPr>
        <w:pStyle w:val="P39"/>
        <w:framePr w:w="605" w:h="230" w:hRule="exact" w:wrap="none" w:vAnchor="page" w:hAnchor="margin" w:x="4824" w:y="68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1181" w:h="230" w:hRule="exact" w:wrap="none" w:vAnchor="page" w:hAnchor="margin" w:x="5472" w:y="6815"/>
        <w:rPr>
          <w:rStyle w:val="C27"/>
          <w:rtl w:val="0"/>
        </w:rPr>
      </w:pPr>
      <w:r>
        <w:rPr>
          <w:rStyle w:val="C27"/>
          <w:rtl w:val="0"/>
        </w:rPr>
        <w:t>prostorového</w:t>
      </w:r>
    </w:p>
    <w:p>
      <w:pPr>
        <w:pStyle w:val="P39"/>
        <w:framePr w:w="927" w:h="230" w:hRule="exact" w:wrap="none" w:vAnchor="page" w:hAnchor="margin" w:x="6696" w:y="6815"/>
        <w:rPr>
          <w:rStyle w:val="C27"/>
          <w:rtl w:val="0"/>
        </w:rPr>
      </w:pPr>
      <w:r>
        <w:rPr>
          <w:rStyle w:val="C27"/>
          <w:rtl w:val="0"/>
        </w:rPr>
        <w:t>vymezení.</w:t>
      </w:r>
    </w:p>
    <w:p>
      <w:pPr>
        <w:pStyle w:val="P39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2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46" w:h="230" w:hRule="exact" w:wrap="none" w:vAnchor="page" w:hAnchor="margin" w:x="1920" w:y="728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8"/>
        <w:framePr w:w="970" w:h="230" w:hRule="exact" w:wrap="none" w:vAnchor="page" w:hAnchor="margin" w:x="2908" w:y="7285"/>
        <w:rPr>
          <w:rStyle w:val="C26"/>
          <w:rtl w:val="0"/>
        </w:rPr>
      </w:pPr>
      <w:r>
        <w:rPr>
          <w:rStyle w:val="C26"/>
          <w:rtl w:val="0"/>
        </w:rPr>
        <w:t>faremních</w:t>
      </w:r>
    </w:p>
    <w:p>
      <w:pPr>
        <w:pStyle w:val="P38"/>
        <w:framePr w:w="1268" w:h="230" w:hRule="exact" w:wrap="none" w:vAnchor="page" w:hAnchor="margin" w:x="3921" w:y="728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8"/>
        <w:framePr w:w="826" w:h="230" w:hRule="exact" w:wrap="none" w:vAnchor="page" w:hAnchor="margin" w:x="5232" w:y="728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37" w:h="230" w:hRule="exact" w:wrap="none" w:vAnchor="page" w:hAnchor="margin" w:x="6100" w:y="72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6480" w:y="7285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291" w:y="728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408" w:y="75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065" w:y="75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759" w:h="230" w:hRule="exact" w:wrap="none" w:vAnchor="page" w:hAnchor="margin" w:x="5164" w:y="752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9"/>
        <w:framePr w:w="303" w:h="230" w:hRule="exact" w:wrap="none" w:vAnchor="page" w:hAnchor="margin" w:x="5966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6312" w:y="7521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081" w:h="230" w:hRule="exact" w:wrap="none" w:vAnchor="page" w:hAnchor="margin" w:x="7070" w:y="7521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130" w:h="230" w:hRule="exact" w:wrap="none" w:vAnchor="page" w:hAnchor="margin" w:x="8193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8366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548" w:h="230" w:hRule="exact" w:wrap="none" w:vAnchor="page" w:hAnchor="margin" w:x="8856" w:y="752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9"/>
        <w:framePr w:w="994" w:h="230" w:hRule="exact" w:wrap="none" w:vAnchor="page" w:hAnchor="margin" w:x="9446" w:y="752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293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30" w:h="230" w:hRule="exact" w:wrap="none" w:vAnchor="page" w:hAnchor="margin" w:x="364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537" w:y="775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9"/>
        <w:framePr w:w="826" w:h="230" w:hRule="exact" w:wrap="none" w:vAnchor="page" w:hAnchor="margin" w:x="1315" w:y="775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9"/>
        <w:framePr w:w="303" w:h="230" w:hRule="exact" w:wrap="none" w:vAnchor="page" w:hAnchor="margin" w:x="2184" w:y="7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529" w:y="7751"/>
        <w:rPr>
          <w:rStyle w:val="C27"/>
          <w:rtl w:val="0"/>
        </w:rPr>
      </w:pPr>
      <w:r>
        <w:rPr>
          <w:rStyle w:val="C27"/>
          <w:rtl w:val="0"/>
        </w:rPr>
        <w:t>variabilní</w:t>
      </w:r>
    </w:p>
    <w:p>
      <w:pPr>
        <w:pStyle w:val="P39"/>
        <w:framePr w:w="802" w:h="230" w:hRule="exact" w:wrap="none" w:vAnchor="page" w:hAnchor="margin" w:x="3388" w:y="7751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9"/>
        <w:framePr w:w="1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9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98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79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08" w:y="798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398" w:y="7986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14" w:h="230" w:hRule="exact" w:wrap="none" w:vAnchor="page" w:hAnchor="margin" w:x="4056" w:y="7986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303" w:h="230" w:hRule="exact" w:wrap="none" w:vAnchor="page" w:hAnchor="margin" w:x="4612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14" w:h="230" w:hRule="exact" w:wrap="none" w:vAnchor="page" w:hAnchor="margin" w:x="4958" w:y="798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9"/>
        <w:framePr w:w="1037" w:h="230" w:hRule="exact" w:wrap="none" w:vAnchor="page" w:hAnchor="margin" w:x="5515" w:y="7986"/>
        <w:rPr>
          <w:rStyle w:val="C27"/>
          <w:rtl w:val="0"/>
        </w:rPr>
      </w:pPr>
      <w:r>
        <w:rPr>
          <w:rStyle w:val="C27"/>
          <w:rtl w:val="0"/>
        </w:rPr>
        <w:t>variabilního</w:t>
      </w:r>
    </w:p>
    <w:p>
      <w:pPr>
        <w:pStyle w:val="P39"/>
        <w:framePr w:w="903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9"/>
        <w:framePr w:w="994" w:h="230" w:hRule="exact" w:wrap="none" w:vAnchor="page" w:hAnchor="margin" w:x="7540" w:y="7986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9"/>
        <w:framePr w:w="716" w:h="230" w:hRule="exact" w:wrap="none" w:vAnchor="page" w:hAnchor="margin" w:x="8577" w:y="7986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79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9"/>
        <w:framePr w:w="759" w:h="230" w:hRule="exact" w:wrap="none" w:vAnchor="page" w:hAnchor="margin" w:x="2836" w:y="8221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9"/>
        <w:framePr w:w="1037" w:h="230" w:hRule="exact" w:wrap="none" w:vAnchor="page" w:hAnchor="margin" w:x="3638" w:y="8221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9"/>
        <w:framePr w:w="749" w:h="230" w:hRule="exact" w:wrap="none" w:vAnchor="page" w:hAnchor="margin" w:x="4718" w:y="822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769" w:h="230" w:hRule="exact" w:wrap="none" w:vAnchor="page" w:hAnchor="margin" w:x="5510" w:y="8221"/>
        <w:rPr>
          <w:rStyle w:val="C27"/>
          <w:rtl w:val="0"/>
        </w:rPr>
      </w:pPr>
      <w:r>
        <w:rPr>
          <w:rStyle w:val="C27"/>
          <w:rtl w:val="0"/>
        </w:rPr>
        <w:t>z kritéria</w:t>
      </w:r>
    </w:p>
    <w:p>
      <w:pPr>
        <w:pStyle w:val="P39"/>
        <w:framePr w:w="241" w:h="230" w:hRule="exact" w:wrap="none" w:vAnchor="page" w:hAnchor="margin" w:x="6321" w:y="8221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869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869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869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869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869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86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869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869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869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869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869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892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892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892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89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892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8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892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8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892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892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915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915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915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915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915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915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915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91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91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938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938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9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93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938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93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93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93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938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938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938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938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93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9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961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316" w:hRule="exact" w:wrap="none" w:vAnchor="page" w:hAnchor="margin" w:x="0" w:y="1041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41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139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395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27.5.2026 23:49:12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rostlinnou výrobu v precizním zemědělství.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031" w:hRule="exact" w:wrap="none" w:vAnchor="page" w:hAnchor="margin" w:x="0" w:y="608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 a ekonomické ukazatele rostlinné produkce a přehled čerpání dotační podpory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 výpočetní technikou - stolní počítač nebo notebook s přístupem na internet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nezbytný software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desktopové nebo webové GIS řešení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zásahů a práci s telematickými údaji mechanizace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0339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33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194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12 až 14 hodin (hodinou se rozumí 60 minut).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27.5.2026 23:49:12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27.5.2026 23:49:12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0739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09479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8BC5B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2A3155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98F4F3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