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8A75FF" Type="http://schemas.openxmlformats.org/officeDocument/2006/relationships/officeDocument" Target="/word/document.xml" /><Relationship Id="coreR328A75FF" Type="http://schemas.openxmlformats.org/package/2006/relationships/metadata/core-properties" Target="/docProps/core.xml" /><Relationship Id="customR328A75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09.01.2024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30.9.2026 3:33:38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30.9.2026 3:33:38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30.9.2026 3:33:38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