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1CB5F" Type="http://schemas.openxmlformats.org/officeDocument/2006/relationships/officeDocument" Target="/word/document.xml" /><Relationship Id="coreR4501CB5F" Type="http://schemas.openxmlformats.org/package/2006/relationships/metadata/core-properties" Target="/docProps/core.xml" /><Relationship Id="customR4501CB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30.9.2026 2:33:44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4267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