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B0A112" Type="http://schemas.openxmlformats.org/officeDocument/2006/relationships/officeDocument" Target="/word/document.xml" /><Relationship Id="coreR52B0A112" Type="http://schemas.openxmlformats.org/package/2006/relationships/metadata/core-properties" Target="/docProps/core.xml" /><Relationship Id="customR52B0A1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Člen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30.04.2008 do: 02.01.2010</w:t>
      </w:r>
    </w:p>
    <w:p>
      <w:pPr>
        <w:pStyle w:val="P21"/>
        <w:framePr w:w="7654" w:h="331" w:hRule="exact" w:wrap="none" w:vAnchor="page" w:hAnchor="margin" w:x="28" w:y="15940"/>
        <w:rPr>
          <w:rStyle w:val="C16"/>
          <w:rtl w:val="0"/>
        </w:rPr>
      </w:pPr>
      <w:r>
        <w:rPr>
          <w:rStyle w:val="C16"/>
          <w:rtl w:val="0"/>
        </w:rPr>
        <w:t>Člen horské služby, 30.9.2026 7:36:01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Uběhnout trať 6500 m dlouhou s převýšením okolo 300 m v časovém limitu do 35 min. (podle charakteru trati)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Kritérium je třeba splnit.</w:t>
      </w:r>
    </w:p>
    <w:p>
      <w:pPr>
        <w:pStyle w:val="P23"/>
        <w:framePr w:w="10710" w:h="340" w:hRule="exact" w:wrap="none" w:vAnchor="page" w:hAnchor="margin" w:x="28" w:y="4683"/>
        <w:rPr>
          <w:rStyle w:val="C18"/>
          <w:rtl w:val="0"/>
        </w:rPr>
      </w:pPr>
      <w:r>
        <w:rPr>
          <w:rStyle w:val="C18"/>
          <w:rtl w:val="0"/>
        </w:rPr>
        <w:t>Horolezectví v letním období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831" w:hRule="exact" w:wrap="none" w:vAnchor="page" w:hAnchor="margin" w:x="45" w:y="5499"/>
        <w:rPr>
          <w:rStyle w:val="C3"/>
          <w:rtl w:val="0"/>
        </w:rPr>
      </w:pPr>
    </w:p>
    <w:p>
      <w:pPr>
        <w:pStyle w:val="P13"/>
        <w:framePr w:w="6658" w:h="704" w:hRule="exact" w:wrap="none" w:vAnchor="page" w:hAnchor="margin" w:x="71" w:y="5555"/>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499"/>
        <w:rPr>
          <w:rStyle w:val="C3"/>
          <w:rtl w:val="0"/>
        </w:rPr>
      </w:pPr>
    </w:p>
    <w:p>
      <w:pPr>
        <w:pStyle w:val="P29"/>
        <w:framePr w:w="3839" w:h="704"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Spouštět transportní prostředek (vak, ferno, evakuační sedačku)</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Vybudovat jisticí stanoviště – pavouk</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082"/>
        <w:rPr>
          <w:rStyle w:val="C3"/>
          <w:rtl w:val="0"/>
        </w:rPr>
      </w:pPr>
    </w:p>
    <w:p>
      <w:pPr>
        <w:pStyle w:val="P17"/>
        <w:framePr w:w="6658" w:h="249" w:hRule="exact" w:wrap="none" w:vAnchor="page" w:hAnchor="margin" w:x="71" w:y="7138"/>
        <w:rPr>
          <w:rStyle w:val="C13"/>
          <w:rtl w:val="0"/>
        </w:rPr>
      </w:pPr>
      <w:r>
        <w:rPr>
          <w:rStyle w:val="C13"/>
          <w:rtl w:val="0"/>
        </w:rPr>
        <w:t>d) Vybudovat postupové stanoviště, uplatňovat prvky postupového jištění</w:t>
      </w:r>
    </w:p>
    <w:p>
      <w:pPr>
        <w:pStyle w:val="P31"/>
        <w:framePr w:w="3921" w:h="376" w:hRule="exact" w:wrap="none" w:vAnchor="page" w:hAnchor="margin" w:x="6800" w:y="7082"/>
        <w:rPr>
          <w:rStyle w:val="C3"/>
          <w:rtl w:val="0"/>
        </w:rPr>
      </w:pPr>
    </w:p>
    <w:p>
      <w:pPr>
        <w:pStyle w:val="P32"/>
        <w:framePr w:w="3839" w:h="249" w:hRule="exact" w:wrap="none" w:vAnchor="page" w:hAnchor="margin" w:x="6856" w:y="7138"/>
        <w:rPr>
          <w:rStyle w:val="C23"/>
          <w:rtl w:val="0"/>
        </w:rPr>
      </w:pPr>
      <w:r>
        <w:rPr>
          <w:rStyle w:val="C23"/>
          <w:rtl w:val="0"/>
        </w:rPr>
        <w:t>Praktické předvedení</w:t>
      </w:r>
    </w:p>
    <w:p>
      <w:pPr>
        <w:pStyle w:val="P12"/>
        <w:framePr w:w="6710" w:h="376" w:hRule="exact" w:wrap="none" w:vAnchor="page" w:hAnchor="margin" w:x="45" w:y="7458"/>
        <w:rPr>
          <w:rStyle w:val="C3"/>
          <w:rtl w:val="0"/>
        </w:rPr>
      </w:pPr>
    </w:p>
    <w:p>
      <w:pPr>
        <w:pStyle w:val="P13"/>
        <w:framePr w:w="6658" w:h="249" w:hRule="exact" w:wrap="none" w:vAnchor="page" w:hAnchor="margin" w:x="71" w:y="7514"/>
        <w:rPr>
          <w:rStyle w:val="C11"/>
          <w:rtl w:val="0"/>
        </w:rPr>
      </w:pPr>
      <w:r>
        <w:rPr>
          <w:rStyle w:val="C11"/>
          <w:rtl w:val="0"/>
        </w:rPr>
        <w:t>e) Absolvovat jako druholezec výstupy 3. stupně obtížnosti</w:t>
      </w:r>
    </w:p>
    <w:p>
      <w:pPr>
        <w:pStyle w:val="P28"/>
        <w:framePr w:w="3921" w:h="376" w:hRule="exact" w:wrap="none" w:vAnchor="page" w:hAnchor="margin" w:x="6800" w:y="7458"/>
        <w:rPr>
          <w:rStyle w:val="C3"/>
          <w:rtl w:val="0"/>
        </w:rPr>
      </w:pPr>
    </w:p>
    <w:p>
      <w:pPr>
        <w:pStyle w:val="P29"/>
        <w:framePr w:w="3839" w:h="249" w:hRule="exact" w:wrap="none" w:vAnchor="page" w:hAnchor="margin" w:x="6856" w:y="7514"/>
        <w:rPr>
          <w:rStyle w:val="C21"/>
          <w:rtl w:val="0"/>
        </w:rPr>
      </w:pPr>
      <w:r>
        <w:rPr>
          <w:rStyle w:val="C21"/>
          <w:rtl w:val="0"/>
        </w:rPr>
        <w:t>Praktické předvedení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f) Slaňovat se samojištěním, s využitím pomůcek – slaňovací osma</w:t>
      </w:r>
    </w:p>
    <w:p>
      <w:pPr>
        <w:pStyle w:val="P31"/>
        <w:framePr w:w="3921" w:h="376" w:hRule="exact" w:wrap="none" w:vAnchor="page" w:hAnchor="margin" w:x="6800" w:y="7835"/>
        <w:rPr>
          <w:rStyle w:val="C3"/>
          <w:rtl w:val="0"/>
        </w:rPr>
      </w:pPr>
    </w:p>
    <w:p>
      <w:pPr>
        <w:pStyle w:val="P32"/>
        <w:framePr w:w="3839" w:h="249" w:hRule="exact" w:wrap="none" w:vAnchor="page" w:hAnchor="margin" w:x="6856" w:y="7891"/>
        <w:rPr>
          <w:rStyle w:val="C23"/>
          <w:rtl w:val="0"/>
        </w:rPr>
      </w:pPr>
      <w:r>
        <w:rPr>
          <w:rStyle w:val="C23"/>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g) Vysvětlit pádový faktor včetně vzorce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Slovně</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8587"/>
        <w:rPr>
          <w:rStyle w:val="C3"/>
          <w:rtl w:val="0"/>
        </w:rPr>
      </w:pPr>
    </w:p>
    <w:p>
      <w:pPr>
        <w:pStyle w:val="P32"/>
        <w:framePr w:w="3839" w:h="480" w:hRule="exact" w:wrap="none" w:vAnchor="page" w:hAnchor="margin" w:x="6856" w:y="8643"/>
        <w:rPr>
          <w:rStyle w:val="C23"/>
          <w:rtl w:val="0"/>
        </w:rPr>
      </w:pPr>
      <w:r>
        <w:rPr>
          <w:rStyle w:val="C23"/>
          <w:rtl w:val="0"/>
        </w:rPr>
        <w:t>Slovně</w:t>
      </w:r>
    </w:p>
    <w:p>
      <w:pPr>
        <w:pStyle w:val="P12"/>
        <w:framePr w:w="6710" w:h="376" w:hRule="exact" w:wrap="none" w:vAnchor="page" w:hAnchor="margin" w:x="45" w:y="9194"/>
        <w:rPr>
          <w:rStyle w:val="C3"/>
          <w:rtl w:val="0"/>
        </w:rPr>
      </w:pPr>
    </w:p>
    <w:p>
      <w:pPr>
        <w:pStyle w:val="P13"/>
        <w:framePr w:w="6658" w:h="249" w:hRule="exact" w:wrap="none" w:vAnchor="page" w:hAnchor="margin" w:x="71" w:y="9250"/>
        <w:rPr>
          <w:rStyle w:val="C11"/>
          <w:rtl w:val="0"/>
        </w:rPr>
      </w:pPr>
      <w:r>
        <w:rPr>
          <w:rStyle w:val="C11"/>
          <w:rtl w:val="0"/>
        </w:rPr>
        <w:t>i) Chytat pád na skále, prusíkování</w:t>
      </w:r>
    </w:p>
    <w:p>
      <w:pPr>
        <w:pStyle w:val="P28"/>
        <w:framePr w:w="3921" w:h="376" w:hRule="exact" w:wrap="none" w:vAnchor="page" w:hAnchor="margin" w:x="6800" w:y="9194"/>
        <w:rPr>
          <w:rStyle w:val="C3"/>
          <w:rtl w:val="0"/>
        </w:rPr>
      </w:pPr>
    </w:p>
    <w:p>
      <w:pPr>
        <w:pStyle w:val="P29"/>
        <w:framePr w:w="3839" w:h="249" w:hRule="exact" w:wrap="none" w:vAnchor="page" w:hAnchor="margin" w:x="6856" w:y="9250"/>
        <w:rPr>
          <w:rStyle w:val="C21"/>
          <w:rtl w:val="0"/>
        </w:rPr>
      </w:pPr>
      <w:r>
        <w:rPr>
          <w:rStyle w:val="C21"/>
          <w:rtl w:val="0"/>
        </w:rPr>
        <w:t>Praktické předvedení</w:t>
      </w:r>
    </w:p>
    <w:p>
      <w:pPr>
        <w:pStyle w:val="P30"/>
        <w:framePr w:w="10710" w:h="248" w:hRule="exact" w:wrap="none" w:vAnchor="page" w:hAnchor="margin" w:x="28" w:y="9684"/>
        <w:rPr>
          <w:rStyle w:val="C22"/>
          <w:rtl w:val="0"/>
        </w:rPr>
      </w:pPr>
      <w:r>
        <w:rPr>
          <w:rStyle w:val="C22"/>
          <w:rtl w:val="0"/>
        </w:rPr>
        <w:t>Je třeba splnit všechna kritéria.</w:t>
      </w:r>
    </w:p>
    <w:p>
      <w:pPr>
        <w:pStyle w:val="P23"/>
        <w:framePr w:w="10710" w:h="340" w:hRule="exact" w:wrap="none" w:vAnchor="page" w:hAnchor="margin" w:x="28" w:y="10119"/>
        <w:rPr>
          <w:rStyle w:val="C18"/>
          <w:rtl w:val="0"/>
        </w:rPr>
      </w:pPr>
      <w:r>
        <w:rPr>
          <w:rStyle w:val="C18"/>
          <w:rtl w:val="0"/>
        </w:rPr>
        <w:t>Provádění techniky záchranných prací v letním období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Zvolit vhodnou techniku a prostředky pro danou záchrannou akci</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16"/>
        <w:framePr w:w="6710" w:h="376" w:hRule="exact" w:wrap="none" w:vAnchor="page" w:hAnchor="margin" w:x="45" w:y="11311"/>
        <w:rPr>
          <w:rStyle w:val="C3"/>
          <w:rtl w:val="0"/>
        </w:rPr>
      </w:pPr>
    </w:p>
    <w:p>
      <w:pPr>
        <w:pStyle w:val="P17"/>
        <w:framePr w:w="6658" w:h="249" w:hRule="exact" w:wrap="none" w:vAnchor="page" w:hAnchor="margin" w:x="71" w:y="11367"/>
        <w:rPr>
          <w:rStyle w:val="C13"/>
          <w:rtl w:val="0"/>
        </w:rPr>
      </w:pPr>
      <w:r>
        <w:rPr>
          <w:rStyle w:val="C13"/>
          <w:rtl w:val="0"/>
        </w:rPr>
        <w:t>b) Zbudovat jistící stanoviště – pavouk a jeho varianty</w:t>
      </w:r>
    </w:p>
    <w:p>
      <w:pPr>
        <w:pStyle w:val="P31"/>
        <w:framePr w:w="3921" w:h="376" w:hRule="exact" w:wrap="none" w:vAnchor="page" w:hAnchor="margin" w:x="6800" w:y="11311"/>
        <w:rPr>
          <w:rStyle w:val="C3"/>
          <w:rtl w:val="0"/>
        </w:rPr>
      </w:pPr>
    </w:p>
    <w:p>
      <w:pPr>
        <w:pStyle w:val="P32"/>
        <w:framePr w:w="3839" w:h="249" w:hRule="exact" w:wrap="none" w:vAnchor="page" w:hAnchor="margin" w:x="6856" w:y="11367"/>
        <w:rPr>
          <w:rStyle w:val="C23"/>
          <w:rtl w:val="0"/>
        </w:rPr>
      </w:pPr>
      <w:r>
        <w:rPr>
          <w:rStyle w:val="C23"/>
          <w:rtl w:val="0"/>
        </w:rPr>
        <w:t>Praktické provedení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c) Prokázat dovednost spouštění a vytahování zraněného pomocí lanové techniky – půllodní uzel, Tyromont Wind, kladkostroj atd.</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Slovně + 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12294"/>
        <w:rPr>
          <w:rStyle w:val="C3"/>
          <w:rtl w:val="0"/>
        </w:rPr>
      </w:pPr>
    </w:p>
    <w:p>
      <w:pPr>
        <w:pStyle w:val="P32"/>
        <w:framePr w:w="3839" w:h="480" w:hRule="exact" w:wrap="none" w:vAnchor="page" w:hAnchor="margin" w:x="6856" w:y="12350"/>
        <w:rPr>
          <w:rStyle w:val="C23"/>
          <w:rtl w:val="0"/>
        </w:rPr>
      </w:pPr>
      <w:r>
        <w:rPr>
          <w:rStyle w:val="C23"/>
          <w:rtl w:val="0"/>
        </w:rPr>
        <w:t>Slovně + praktické předvedení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e) Ovládat transportní prostředky – nosítka, rakouský vozík</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w:t>
      </w:r>
    </w:p>
    <w:p>
      <w:pPr>
        <w:pStyle w:val="P30"/>
        <w:framePr w:w="10710" w:h="248" w:hRule="exact" w:wrap="none" w:vAnchor="page" w:hAnchor="margin" w:x="28" w:y="1339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7:36:01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znalosti z anatomie a fyziologie člověka (v rozsahu učebnice HS)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 nebo písemně</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Slovně +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fixační a obvazovou techniku, předvést ošetření ran a krvácení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Slovně + 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329"/>
        <w:rPr>
          <w:rStyle w:val="C3"/>
          <w:rtl w:val="0"/>
        </w:rPr>
      </w:pPr>
    </w:p>
    <w:p>
      <w:pPr>
        <w:pStyle w:val="P32"/>
        <w:framePr w:w="3839" w:h="704" w:hRule="exact" w:wrap="none" w:vAnchor="page" w:hAnchor="margin" w:x="6856" w:y="4385"/>
        <w:rPr>
          <w:rStyle w:val="C23"/>
          <w:rtl w:val="0"/>
        </w:rPr>
      </w:pPr>
      <w:r>
        <w:rPr>
          <w:rStyle w:val="C23"/>
          <w:rtl w:val="0"/>
        </w:rPr>
        <w:t>Slovně + 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a popsat základní kardiopulmonální resuscitaci</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Slovně + 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a popsat poskytnutí první pomoci u traumat (hlava)</w:t>
      </w:r>
    </w:p>
    <w:p>
      <w:pPr>
        <w:pStyle w:val="P31"/>
        <w:framePr w:w="3921" w:h="376" w:hRule="exact" w:wrap="none" w:vAnchor="page" w:hAnchor="margin" w:x="6800" w:y="5536"/>
        <w:rPr>
          <w:rStyle w:val="C3"/>
          <w:rtl w:val="0"/>
        </w:rPr>
      </w:pPr>
    </w:p>
    <w:p>
      <w:pPr>
        <w:pStyle w:val="P32"/>
        <w:framePr w:w="3839" w:h="249" w:hRule="exact" w:wrap="none" w:vAnchor="page" w:hAnchor="margin" w:x="6856" w:y="5592"/>
        <w:rPr>
          <w:rStyle w:val="C23"/>
          <w:rtl w:val="0"/>
        </w:rPr>
      </w:pPr>
      <w:r>
        <w:rPr>
          <w:rStyle w:val="C23"/>
          <w:rtl w:val="0"/>
        </w:rPr>
        <w:t>Slovně + praktické předvedení</w:t>
      </w:r>
    </w:p>
    <w:p>
      <w:pPr>
        <w:pStyle w:val="P12"/>
        <w:framePr w:w="6710" w:h="831" w:hRule="exact" w:wrap="none" w:vAnchor="page" w:hAnchor="margin" w:x="45" w:y="5913"/>
        <w:rPr>
          <w:rStyle w:val="C3"/>
          <w:rtl w:val="0"/>
        </w:rPr>
      </w:pPr>
    </w:p>
    <w:p>
      <w:pPr>
        <w:pStyle w:val="P13"/>
        <w:framePr w:w="6658" w:h="704" w:hRule="exact" w:wrap="none" w:vAnchor="page" w:hAnchor="margin" w:x="71" w:y="5969"/>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5913"/>
        <w:rPr>
          <w:rStyle w:val="C3"/>
          <w:rtl w:val="0"/>
        </w:rPr>
      </w:pPr>
    </w:p>
    <w:p>
      <w:pPr>
        <w:pStyle w:val="P29"/>
        <w:framePr w:w="3839" w:h="704" w:hRule="exact" w:wrap="none" w:vAnchor="page" w:hAnchor="margin" w:x="6856" w:y="5969"/>
        <w:rPr>
          <w:rStyle w:val="C21"/>
          <w:rtl w:val="0"/>
        </w:rPr>
      </w:pPr>
      <w:r>
        <w:rPr>
          <w:rStyle w:val="C21"/>
          <w:rtl w:val="0"/>
        </w:rPr>
        <w:t>Slovně + praktické předvedení</w:t>
      </w:r>
    </w:p>
    <w:p>
      <w:pPr>
        <w:pStyle w:val="P16"/>
        <w:framePr w:w="6710" w:h="376" w:hRule="exact" w:wrap="none" w:vAnchor="page" w:hAnchor="margin" w:x="45" w:y="6744"/>
        <w:rPr>
          <w:rStyle w:val="C3"/>
          <w:rtl w:val="0"/>
        </w:rPr>
      </w:pPr>
    </w:p>
    <w:p>
      <w:pPr>
        <w:pStyle w:val="P17"/>
        <w:framePr w:w="6658" w:h="249" w:hRule="exact" w:wrap="none" w:vAnchor="page" w:hAnchor="margin" w:x="71" w:y="6800"/>
        <w:rPr>
          <w:rStyle w:val="C13"/>
          <w:rtl w:val="0"/>
        </w:rPr>
      </w:pPr>
      <w:r>
        <w:rPr>
          <w:rStyle w:val="C13"/>
          <w:rtl w:val="0"/>
        </w:rPr>
        <w:t>h) Prokázat znalost hygieny a epidemiologie při poskytování první pomoci</w:t>
      </w:r>
    </w:p>
    <w:p>
      <w:pPr>
        <w:pStyle w:val="P31"/>
        <w:framePr w:w="3921" w:h="376" w:hRule="exact" w:wrap="none" w:vAnchor="page" w:hAnchor="margin" w:x="6800" w:y="6744"/>
        <w:rPr>
          <w:rStyle w:val="C3"/>
          <w:rtl w:val="0"/>
        </w:rPr>
      </w:pPr>
    </w:p>
    <w:p>
      <w:pPr>
        <w:pStyle w:val="P32"/>
        <w:framePr w:w="3839" w:h="249" w:hRule="exact" w:wrap="none" w:vAnchor="page" w:hAnchor="margin" w:x="6856" w:y="6800"/>
        <w:rPr>
          <w:rStyle w:val="C23"/>
          <w:rtl w:val="0"/>
        </w:rPr>
      </w:pPr>
      <w:r>
        <w:rPr>
          <w:rStyle w:val="C23"/>
          <w:rtl w:val="0"/>
        </w:rPr>
        <w:t>Slovně + praktické předvedení</w:t>
      </w:r>
    </w:p>
    <w:p>
      <w:pPr>
        <w:pStyle w:val="P30"/>
        <w:framePr w:w="10710" w:h="248" w:hRule="exact" w:wrap="none" w:vAnchor="page" w:hAnchor="margin" w:x="28" w:y="7233"/>
        <w:rPr>
          <w:rStyle w:val="C22"/>
          <w:rtl w:val="0"/>
        </w:rPr>
      </w:pPr>
      <w:r>
        <w:rPr>
          <w:rStyle w:val="C22"/>
          <w:rtl w:val="0"/>
        </w:rPr>
        <w:t>Je třeba splnit všechna kritéria.</w:t>
      </w:r>
    </w:p>
    <w:p>
      <w:pPr>
        <w:pStyle w:val="P23"/>
        <w:framePr w:w="10710" w:h="340" w:hRule="exact" w:wrap="none" w:vAnchor="page" w:hAnchor="margin" w:x="28" w:y="7669"/>
        <w:rPr>
          <w:rStyle w:val="C18"/>
          <w:rtl w:val="0"/>
        </w:rPr>
      </w:pPr>
      <w:r>
        <w:rPr>
          <w:rStyle w:val="C18"/>
          <w:rtl w:val="0"/>
        </w:rPr>
        <w:t>Orientace v organizaci horské služby</w:t>
      </w:r>
    </w:p>
    <w:p>
      <w:pPr>
        <w:pStyle w:val="P24"/>
        <w:framePr w:w="6713" w:h="376" w:hRule="exact" w:wrap="none" w:vAnchor="page" w:hAnchor="margin" w:x="45" w:y="8108"/>
        <w:rPr>
          <w:rStyle w:val="C3"/>
          <w:rtl w:val="0"/>
        </w:rPr>
      </w:pPr>
    </w:p>
    <w:p>
      <w:pPr>
        <w:pStyle w:val="P25"/>
        <w:framePr w:w="6661" w:h="249" w:hRule="exact" w:wrap="none" w:vAnchor="page" w:hAnchor="margin" w:x="71" w:y="8179"/>
        <w:rPr>
          <w:rStyle w:val="C19"/>
          <w:rtl w:val="0"/>
        </w:rPr>
      </w:pPr>
      <w:r>
        <w:rPr>
          <w:rStyle w:val="C19"/>
          <w:rtl w:val="0"/>
        </w:rPr>
        <w:t>Kritéria hodnocení</w:t>
      </w:r>
    </w:p>
    <w:p>
      <w:pPr>
        <w:pStyle w:val="P26"/>
        <w:framePr w:w="3918" w:h="376" w:hRule="exact" w:wrap="none" w:vAnchor="page" w:hAnchor="margin" w:x="6803" w:y="8108"/>
        <w:rPr>
          <w:rStyle w:val="C3"/>
          <w:rtl w:val="0"/>
        </w:rPr>
      </w:pPr>
    </w:p>
    <w:p>
      <w:pPr>
        <w:pStyle w:val="P27"/>
        <w:framePr w:w="3836" w:h="249" w:hRule="exact" w:wrap="none" w:vAnchor="page" w:hAnchor="margin" w:x="6859" w:y="8179"/>
        <w:rPr>
          <w:rStyle w:val="C20"/>
          <w:rtl w:val="0"/>
        </w:rPr>
      </w:pPr>
      <w:r>
        <w:rPr>
          <w:rStyle w:val="C20"/>
          <w:rtl w:val="0"/>
        </w:rPr>
        <w:t>Způsoby ověření</w:t>
      </w:r>
    </w:p>
    <w:p>
      <w:pPr>
        <w:pStyle w:val="P12"/>
        <w:framePr w:w="6710" w:h="376" w:hRule="exact" w:wrap="none" w:vAnchor="page" w:hAnchor="margin" w:x="45" w:y="8484"/>
        <w:rPr>
          <w:rStyle w:val="C3"/>
          <w:rtl w:val="0"/>
        </w:rPr>
      </w:pPr>
    </w:p>
    <w:p>
      <w:pPr>
        <w:pStyle w:val="P13"/>
        <w:framePr w:w="6658" w:h="249" w:hRule="exact" w:wrap="none" w:vAnchor="page" w:hAnchor="margin" w:x="71" w:y="8540"/>
        <w:rPr>
          <w:rStyle w:val="C11"/>
          <w:rtl w:val="0"/>
        </w:rPr>
      </w:pPr>
      <w:r>
        <w:rPr>
          <w:rStyle w:val="C11"/>
          <w:rtl w:val="0"/>
        </w:rPr>
        <w:t>a) Orientovat se v historii horské služby v ČR</w:t>
      </w:r>
    </w:p>
    <w:p>
      <w:pPr>
        <w:pStyle w:val="P28"/>
        <w:framePr w:w="3921" w:h="376" w:hRule="exact" w:wrap="none" w:vAnchor="page" w:hAnchor="margin" w:x="6800" w:y="8484"/>
        <w:rPr>
          <w:rStyle w:val="C3"/>
          <w:rtl w:val="0"/>
        </w:rPr>
      </w:pPr>
    </w:p>
    <w:p>
      <w:pPr>
        <w:pStyle w:val="P29"/>
        <w:framePr w:w="3839" w:h="249" w:hRule="exact" w:wrap="none" w:vAnchor="page" w:hAnchor="margin" w:x="6856" w:y="8540"/>
        <w:rPr>
          <w:rStyle w:val="C21"/>
          <w:rtl w:val="0"/>
        </w:rPr>
      </w:pPr>
      <w:r>
        <w:rPr>
          <w:rStyle w:val="C21"/>
          <w:rtl w:val="0"/>
        </w:rPr>
        <w:t>Slovně</w:t>
      </w:r>
    </w:p>
    <w:p>
      <w:pPr>
        <w:pStyle w:val="P16"/>
        <w:framePr w:w="6710" w:h="607" w:hRule="exact" w:wrap="none" w:vAnchor="page" w:hAnchor="margin" w:x="45" w:y="8861"/>
        <w:rPr>
          <w:rStyle w:val="C3"/>
          <w:rtl w:val="0"/>
        </w:rPr>
      </w:pPr>
    </w:p>
    <w:p>
      <w:pPr>
        <w:pStyle w:val="P17"/>
        <w:framePr w:w="6658" w:h="480" w:hRule="exact" w:wrap="none" w:vAnchor="page" w:hAnchor="margin" w:x="71" w:y="8917"/>
        <w:rPr>
          <w:rStyle w:val="C13"/>
          <w:rtl w:val="0"/>
        </w:rPr>
      </w:pPr>
      <w:r>
        <w:rPr>
          <w:rStyle w:val="C13"/>
          <w:rtl w:val="0"/>
        </w:rPr>
        <w:t>b) Vysvětlit základní dokumenty HS – statut a stanovy popsat orgány HS, formu členství, jeho vznik a zánik</w:t>
      </w:r>
    </w:p>
    <w:p>
      <w:pPr>
        <w:pStyle w:val="P31"/>
        <w:framePr w:w="3921" w:h="607" w:hRule="exact" w:wrap="none" w:vAnchor="page" w:hAnchor="margin" w:x="6800" w:y="8861"/>
        <w:rPr>
          <w:rStyle w:val="C3"/>
          <w:rtl w:val="0"/>
        </w:rPr>
      </w:pPr>
    </w:p>
    <w:p>
      <w:pPr>
        <w:pStyle w:val="P32"/>
        <w:framePr w:w="3839" w:h="480" w:hRule="exact" w:wrap="none" w:vAnchor="page" w:hAnchor="margin" w:x="6856" w:y="8917"/>
        <w:rPr>
          <w:rStyle w:val="C23"/>
          <w:rtl w:val="0"/>
        </w:rPr>
      </w:pPr>
      <w:r>
        <w:rPr>
          <w:rStyle w:val="C23"/>
          <w:rtl w:val="0"/>
        </w:rPr>
        <w:t>Slovně</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c) Znát organizaci horské služby v ČR</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Slovně</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9844"/>
        <w:rPr>
          <w:rStyle w:val="C3"/>
          <w:rtl w:val="0"/>
        </w:rPr>
      </w:pPr>
    </w:p>
    <w:p>
      <w:pPr>
        <w:pStyle w:val="P32"/>
        <w:framePr w:w="3839" w:h="480" w:hRule="exact" w:wrap="none" w:vAnchor="page" w:hAnchor="margin" w:x="6856" w:y="9900"/>
        <w:rPr>
          <w:rStyle w:val="C23"/>
          <w:rtl w:val="0"/>
        </w:rPr>
      </w:pPr>
      <w:r>
        <w:rPr>
          <w:rStyle w:val="C23"/>
          <w:rtl w:val="0"/>
        </w:rPr>
        <w:t>Slovně</w:t>
      </w:r>
    </w:p>
    <w:p>
      <w:pPr>
        <w:pStyle w:val="P12"/>
        <w:framePr w:w="6710" w:h="376" w:hRule="exact" w:wrap="none" w:vAnchor="page" w:hAnchor="margin" w:x="45" w:y="10451"/>
        <w:rPr>
          <w:rStyle w:val="C3"/>
          <w:rtl w:val="0"/>
        </w:rPr>
      </w:pPr>
    </w:p>
    <w:p>
      <w:pPr>
        <w:pStyle w:val="P13"/>
        <w:framePr w:w="6658" w:h="249" w:hRule="exact" w:wrap="none" w:vAnchor="page" w:hAnchor="margin" w:x="71" w:y="10507"/>
        <w:rPr>
          <w:rStyle w:val="C11"/>
          <w:rtl w:val="0"/>
        </w:rPr>
      </w:pPr>
      <w:r>
        <w:rPr>
          <w:rStyle w:val="C11"/>
          <w:rtl w:val="0"/>
        </w:rPr>
        <w:t>e) Definovat povinnosti a práva člena HS</w:t>
      </w:r>
    </w:p>
    <w:p>
      <w:pPr>
        <w:pStyle w:val="P28"/>
        <w:framePr w:w="3921" w:h="376" w:hRule="exact" w:wrap="none" w:vAnchor="page" w:hAnchor="margin" w:x="6800" w:y="10451"/>
        <w:rPr>
          <w:rStyle w:val="C3"/>
          <w:rtl w:val="0"/>
        </w:rPr>
      </w:pPr>
    </w:p>
    <w:p>
      <w:pPr>
        <w:pStyle w:val="P29"/>
        <w:framePr w:w="3839" w:h="249" w:hRule="exact" w:wrap="none" w:vAnchor="page" w:hAnchor="margin" w:x="6856" w:y="10507"/>
        <w:rPr>
          <w:rStyle w:val="C21"/>
          <w:rtl w:val="0"/>
        </w:rPr>
      </w:pPr>
      <w:r>
        <w:rPr>
          <w:rStyle w:val="C21"/>
          <w:rtl w:val="0"/>
        </w:rPr>
        <w:t>Slovně</w:t>
      </w:r>
    </w:p>
    <w:p>
      <w:pPr>
        <w:pStyle w:val="P30"/>
        <w:framePr w:w="10710" w:h="248" w:hRule="exact" w:wrap="none" w:vAnchor="page" w:hAnchor="margin" w:x="28" w:y="10940"/>
        <w:rPr>
          <w:rStyle w:val="C22"/>
          <w:rtl w:val="0"/>
        </w:rPr>
      </w:pPr>
      <w:r>
        <w:rPr>
          <w:rStyle w:val="C22"/>
          <w:rtl w:val="0"/>
        </w:rPr>
        <w:t>Je třeba splnit všechna kritéria.</w:t>
      </w:r>
    </w:p>
    <w:p>
      <w:pPr>
        <w:pStyle w:val="P23"/>
        <w:framePr w:w="10710" w:h="340" w:hRule="exact" w:wrap="none" w:vAnchor="page" w:hAnchor="margin" w:x="28" w:y="11376"/>
        <w:rPr>
          <w:rStyle w:val="C18"/>
          <w:rtl w:val="0"/>
        </w:rPr>
      </w:pPr>
      <w:r>
        <w:rPr>
          <w:rStyle w:val="C18"/>
          <w:rtl w:val="0"/>
        </w:rPr>
        <w:t>Organizování záchranných prací</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376" w:hRule="exact" w:wrap="none" w:vAnchor="page" w:hAnchor="margin" w:x="45" w:y="12191"/>
        <w:rPr>
          <w:rStyle w:val="C3"/>
          <w:rtl w:val="0"/>
        </w:rPr>
      </w:pPr>
    </w:p>
    <w:p>
      <w:pPr>
        <w:pStyle w:val="P13"/>
        <w:framePr w:w="6658" w:h="249" w:hRule="exact" w:wrap="none" w:vAnchor="page" w:hAnchor="margin" w:x="71" w:y="12247"/>
        <w:rPr>
          <w:rStyle w:val="C11"/>
          <w:rtl w:val="0"/>
        </w:rPr>
      </w:pPr>
      <w:r>
        <w:rPr>
          <w:rStyle w:val="C11"/>
          <w:rtl w:val="0"/>
        </w:rPr>
        <w:t>a) Popsat druhy záchranných akcí</w:t>
      </w:r>
    </w:p>
    <w:p>
      <w:pPr>
        <w:pStyle w:val="P28"/>
        <w:framePr w:w="3921" w:h="376" w:hRule="exact" w:wrap="none" w:vAnchor="page" w:hAnchor="margin" w:x="6800" w:y="12191"/>
        <w:rPr>
          <w:rStyle w:val="C3"/>
          <w:rtl w:val="0"/>
        </w:rPr>
      </w:pPr>
    </w:p>
    <w:p>
      <w:pPr>
        <w:pStyle w:val="P29"/>
        <w:framePr w:w="3839" w:h="249" w:hRule="exact" w:wrap="none" w:vAnchor="page" w:hAnchor="margin" w:x="6856" w:y="12247"/>
        <w:rPr>
          <w:rStyle w:val="C21"/>
          <w:rtl w:val="0"/>
        </w:rPr>
      </w:pPr>
      <w:r>
        <w:rPr>
          <w:rStyle w:val="C21"/>
          <w:rtl w:val="0"/>
        </w:rPr>
        <w:t>Slovně</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b) Stanovit podle metodických pokynů postup při záchranné akci</w:t>
      </w:r>
    </w:p>
    <w:p>
      <w:pPr>
        <w:pStyle w:val="P31"/>
        <w:framePr w:w="3921" w:h="376" w:hRule="exact" w:wrap="none" w:vAnchor="page" w:hAnchor="margin" w:x="6800" w:y="12568"/>
        <w:rPr>
          <w:rStyle w:val="C3"/>
          <w:rtl w:val="0"/>
        </w:rPr>
      </w:pPr>
    </w:p>
    <w:p>
      <w:pPr>
        <w:pStyle w:val="P32"/>
        <w:framePr w:w="3839" w:h="249" w:hRule="exact" w:wrap="none" w:vAnchor="page" w:hAnchor="margin" w:x="6856" w:y="12624"/>
        <w:rPr>
          <w:rStyle w:val="C23"/>
          <w:rtl w:val="0"/>
        </w:rPr>
      </w:pPr>
      <w:r>
        <w:rPr>
          <w:rStyle w:val="C23"/>
          <w:rtl w:val="0"/>
        </w:rPr>
        <w:t>Slovně</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c) Popsat vazby na složky IZS při záchranné akci</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Slovně</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d) Popsat osvětlovací a signalizační techniku HS</w:t>
      </w:r>
    </w:p>
    <w:p>
      <w:pPr>
        <w:pStyle w:val="P31"/>
        <w:framePr w:w="3921" w:h="376" w:hRule="exact" w:wrap="none" w:vAnchor="page" w:hAnchor="margin" w:x="6800" w:y="13320"/>
        <w:rPr>
          <w:rStyle w:val="C3"/>
          <w:rtl w:val="0"/>
        </w:rPr>
      </w:pPr>
    </w:p>
    <w:p>
      <w:pPr>
        <w:pStyle w:val="P32"/>
        <w:framePr w:w="3839" w:h="249" w:hRule="exact" w:wrap="none" w:vAnchor="page" w:hAnchor="margin" w:x="6856" w:y="13376"/>
        <w:rPr>
          <w:rStyle w:val="C23"/>
          <w:rtl w:val="0"/>
        </w:rPr>
      </w:pPr>
      <w:r>
        <w:rPr>
          <w:rStyle w:val="C23"/>
          <w:rtl w:val="0"/>
        </w:rPr>
        <w:t>Slovně a praktické předvedení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e) Vysvětlit a popsat základní pojmy o radiospojení v HS – druhy stanic, radiokomunikační řád, pravidla komunikace</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Slovně a praktické předvedení</w:t>
      </w:r>
    </w:p>
    <w:p>
      <w:pPr>
        <w:pStyle w:val="P30"/>
        <w:framePr w:w="10710" w:h="248" w:hRule="exact" w:wrap="none" w:vAnchor="page" w:hAnchor="margin" w:x="28" w:y="1441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7:36:01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topografii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základní topografické pojmy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funkčně v topografických mapách (orientace, mapy, legenda, měřítko)</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Slovně a 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Definovat, určit azimut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Orientovat se v terénu, předvést znalost místopisu oblasti</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 + slovní komentář</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Určit světové strany pomocí technických pomůcek i bez pomůcek</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na modelu + slovní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Určit vzdálenost v terénu</w:t>
      </w:r>
    </w:p>
    <w:p>
      <w:pPr>
        <w:pStyle w:val="P31"/>
        <w:framePr w:w="3921" w:h="376" w:hRule="exact" w:wrap="none" w:vAnchor="page" w:hAnchor="margin" w:x="6800" w:y="5082"/>
        <w:rPr>
          <w:rStyle w:val="C3"/>
          <w:rtl w:val="0"/>
        </w:rPr>
      </w:pPr>
    </w:p>
    <w:p>
      <w:pPr>
        <w:pStyle w:val="P32"/>
        <w:framePr w:w="3839" w:h="249" w:hRule="exact" w:wrap="none" w:vAnchor="page" w:hAnchor="margin" w:x="6856" w:y="5138"/>
        <w:rPr>
          <w:rStyle w:val="C23"/>
          <w:rtl w:val="0"/>
        </w:rPr>
      </w:pPr>
      <w:r>
        <w:rPr>
          <w:rStyle w:val="C23"/>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Pracovat s GPS, určit polohu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na modelu</w:t>
      </w:r>
    </w:p>
    <w:p>
      <w:pPr>
        <w:pStyle w:val="P30"/>
        <w:framePr w:w="10710" w:h="248" w:hRule="exact" w:wrap="none" w:vAnchor="page" w:hAnchor="margin" w:x="28" w:y="5947"/>
        <w:rPr>
          <w:rStyle w:val="C22"/>
          <w:rtl w:val="0"/>
        </w:rPr>
      </w:pPr>
      <w:r>
        <w:rPr>
          <w:rStyle w:val="C22"/>
          <w:rtl w:val="0"/>
        </w:rPr>
        <w:t>Je třeba splnit všechna kritéria.</w:t>
      </w:r>
    </w:p>
    <w:p>
      <w:pPr>
        <w:pStyle w:val="P23"/>
        <w:framePr w:w="10710" w:h="340" w:hRule="exact" w:wrap="none" w:vAnchor="page" w:hAnchor="margin" w:x="28" w:y="6383"/>
        <w:rPr>
          <w:rStyle w:val="C18"/>
          <w:rtl w:val="0"/>
        </w:rPr>
      </w:pPr>
      <w:r>
        <w:rPr>
          <w:rStyle w:val="C18"/>
          <w:rtl w:val="0"/>
        </w:rPr>
        <w:t>Prokázání fyzické zdatnosti v zimním období</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Absolvovat etapu 6000 m na skialpinistických lyžích v časovém limitu do 1 hodiny podle klimatických podmínek</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30"/>
        <w:framePr w:w="10710" w:h="248" w:hRule="exact" w:wrap="none" w:vAnchor="page" w:hAnchor="margin" w:x="28" w:y="7919"/>
        <w:rPr>
          <w:rStyle w:val="C22"/>
          <w:rtl w:val="0"/>
        </w:rPr>
      </w:pPr>
      <w:r>
        <w:rPr>
          <w:rStyle w:val="C22"/>
          <w:rtl w:val="0"/>
        </w:rPr>
        <w:t>Kritérium je třeba splnit.</w:t>
      </w:r>
    </w:p>
    <w:p>
      <w:pPr>
        <w:pStyle w:val="P23"/>
        <w:framePr w:w="10710" w:h="340" w:hRule="exact" w:wrap="none" w:vAnchor="page" w:hAnchor="margin" w:x="28" w:y="8354"/>
        <w:rPr>
          <w:rStyle w:val="C18"/>
          <w:rtl w:val="0"/>
        </w:rPr>
      </w:pPr>
      <w:r>
        <w:rPr>
          <w:rStyle w:val="C18"/>
          <w:rtl w:val="0"/>
        </w:rPr>
        <w:t>Horolezectví v zimním období</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Vybudovat jisticí stanoviště – pavouk</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Praktické předvedení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Vybudovat postupové stanoviště, uplatňovat prvky postupového jištění</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Prokázat dovednost dynamického jištění na sněhu</w:t>
      </w:r>
    </w:p>
    <w:p>
      <w:pPr>
        <w:pStyle w:val="P31"/>
        <w:framePr w:w="3921" w:h="376" w:hRule="exact" w:wrap="none" w:vAnchor="page" w:hAnchor="margin" w:x="6800" w:y="10753"/>
        <w:rPr>
          <w:rStyle w:val="C3"/>
          <w:rtl w:val="0"/>
        </w:rPr>
      </w:pPr>
    </w:p>
    <w:p>
      <w:pPr>
        <w:pStyle w:val="P32"/>
        <w:framePr w:w="3839" w:h="249" w:hRule="exact" w:wrap="none" w:vAnchor="page" w:hAnchor="margin" w:x="6856" w:y="10809"/>
        <w:rPr>
          <w:rStyle w:val="C23"/>
          <w:rtl w:val="0"/>
        </w:rPr>
      </w:pPr>
      <w:r>
        <w:rPr>
          <w:rStyle w:val="C23"/>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Brzdit cepínem</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w:t>
      </w:r>
    </w:p>
    <w:p>
      <w:pPr>
        <w:pStyle w:val="P16"/>
        <w:framePr w:w="6710" w:h="607" w:hRule="exact" w:wrap="none" w:vAnchor="page" w:hAnchor="margin" w:x="45" w:y="11506"/>
        <w:rPr>
          <w:rStyle w:val="C3"/>
          <w:rtl w:val="0"/>
        </w:rPr>
      </w:pPr>
    </w:p>
    <w:p>
      <w:pPr>
        <w:pStyle w:val="P17"/>
        <w:framePr w:w="6658" w:h="480" w:hRule="exact" w:wrap="none" w:vAnchor="page" w:hAnchor="margin" w:x="71" w:y="11562"/>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11506"/>
        <w:rPr>
          <w:rStyle w:val="C3"/>
          <w:rtl w:val="0"/>
        </w:rPr>
      </w:pPr>
    </w:p>
    <w:p>
      <w:pPr>
        <w:pStyle w:val="P32"/>
        <w:framePr w:w="3839" w:h="480" w:hRule="exact" w:wrap="none" w:vAnchor="page" w:hAnchor="margin" w:x="6856" w:y="11562"/>
        <w:rPr>
          <w:rStyle w:val="C23"/>
          <w:rtl w:val="0"/>
        </w:rPr>
      </w:pPr>
      <w:r>
        <w:rPr>
          <w:rStyle w:val="C23"/>
          <w:rtl w:val="0"/>
        </w:rPr>
        <w:t>Praktické předvedení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Absolvovat lezení v ledu s pomocí želez a cepínů</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h) Vysvětlit pádový faktor včetně vzorce</w:t>
      </w:r>
    </w:p>
    <w:p>
      <w:pPr>
        <w:pStyle w:val="P31"/>
        <w:framePr w:w="3921" w:h="376" w:hRule="exact" w:wrap="none" w:vAnchor="page" w:hAnchor="margin" w:x="6800" w:y="12489"/>
        <w:rPr>
          <w:rStyle w:val="C3"/>
          <w:rtl w:val="0"/>
        </w:rPr>
      </w:pPr>
    </w:p>
    <w:p>
      <w:pPr>
        <w:pStyle w:val="P32"/>
        <w:framePr w:w="3839" w:h="249" w:hRule="exact" w:wrap="none" w:vAnchor="page" w:hAnchor="margin" w:x="6856" w:y="12545"/>
        <w:rPr>
          <w:rStyle w:val="C23"/>
          <w:rtl w:val="0"/>
        </w:rPr>
      </w:pPr>
      <w:r>
        <w:rPr>
          <w:rStyle w:val="C23"/>
          <w:rtl w:val="0"/>
        </w:rPr>
        <w:t>Slovně</w:t>
      </w:r>
    </w:p>
    <w:p>
      <w:pPr>
        <w:pStyle w:val="P30"/>
        <w:framePr w:w="10710" w:h="248" w:hRule="exact" w:wrap="none" w:vAnchor="page" w:hAnchor="margin" w:x="28" w:y="1297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7:36:01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záchranných prací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techniku a prostředky pro danou záchrannou akci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Zbudovat jistící stanoviště – pavouk a jeho varianty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provedení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dovednost spouštění a vytahování zraněného pomocí lanové techniky – půllodní uzel, pákování, kladkostroj atd.</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Slovně +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Ovládat transportní prostředky – kanadské sáně, akia člun, nosítka</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Stanovit podle metodických pokynů postup při záchranné akci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Slovně</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Poskytování zdravotní pomoci v zimním období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zajištění bezpečnosti na místě nehody</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Slovně + 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přivolání odborné pomoci</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Slovně + 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a popsat vyproštění, polohování a transport zraněného</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Slovně + praktické předvedení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7575"/>
        <w:rPr>
          <w:rStyle w:val="C3"/>
          <w:rtl w:val="0"/>
        </w:rPr>
      </w:pPr>
    </w:p>
    <w:p>
      <w:pPr>
        <w:pStyle w:val="P32"/>
        <w:framePr w:w="3839" w:h="480" w:hRule="exact" w:wrap="none" w:vAnchor="page" w:hAnchor="margin" w:x="6856" w:y="7631"/>
        <w:rPr>
          <w:rStyle w:val="C23"/>
          <w:rtl w:val="0"/>
        </w:rPr>
      </w:pPr>
      <w:r>
        <w:rPr>
          <w:rStyle w:val="C23"/>
          <w:rtl w:val="0"/>
        </w:rPr>
        <w:t>Slovně + 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Předvést a popsat poskytnutí první pomoci u náhlých stavů u dětí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Slovně + 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8558"/>
        <w:rPr>
          <w:rStyle w:val="C3"/>
          <w:rtl w:val="0"/>
        </w:rPr>
      </w:pPr>
    </w:p>
    <w:p>
      <w:pPr>
        <w:pStyle w:val="P32"/>
        <w:framePr w:w="3839" w:h="480" w:hRule="exact" w:wrap="none" w:vAnchor="page" w:hAnchor="margin" w:x="6856" w:y="8614"/>
        <w:rPr>
          <w:rStyle w:val="C23"/>
          <w:rtl w:val="0"/>
        </w:rPr>
      </w:pPr>
      <w:r>
        <w:rPr>
          <w:rStyle w:val="C23"/>
          <w:rtl w:val="0"/>
        </w:rPr>
        <w:t>Slovně + praktické předvedení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Slovně + praktické předvedení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9772"/>
        <w:rPr>
          <w:rStyle w:val="C3"/>
          <w:rtl w:val="0"/>
        </w:rPr>
      </w:pPr>
    </w:p>
    <w:p>
      <w:pPr>
        <w:pStyle w:val="P32"/>
        <w:framePr w:w="3839" w:h="249" w:hRule="exact" w:wrap="none" w:vAnchor="page" w:hAnchor="margin" w:x="6856" w:y="9828"/>
        <w:rPr>
          <w:rStyle w:val="C23"/>
          <w:rtl w:val="0"/>
        </w:rPr>
      </w:pPr>
      <w:r>
        <w:rPr>
          <w:rStyle w:val="C23"/>
          <w:rtl w:val="0"/>
        </w:rPr>
        <w:t>Slovně nebo písemně</w:t>
      </w:r>
    </w:p>
    <w:p>
      <w:pPr>
        <w:pStyle w:val="P30"/>
        <w:framePr w:w="10710" w:h="248" w:hRule="exact" w:wrap="none" w:vAnchor="page" w:hAnchor="margin" w:x="28" w:y="10261"/>
        <w:rPr>
          <w:rStyle w:val="C22"/>
          <w:rtl w:val="0"/>
        </w:rPr>
      </w:pPr>
      <w:r>
        <w:rPr>
          <w:rStyle w:val="C22"/>
          <w:rtl w:val="0"/>
        </w:rPr>
        <w:t>Je třeba splnit všechna kritéria.</w:t>
      </w:r>
    </w:p>
    <w:p>
      <w:pPr>
        <w:pStyle w:val="P23"/>
        <w:framePr w:w="10710" w:h="340" w:hRule="exact" w:wrap="none" w:vAnchor="page" w:hAnchor="margin" w:x="28" w:y="10697"/>
        <w:rPr>
          <w:rStyle w:val="C18"/>
          <w:rtl w:val="0"/>
        </w:rPr>
      </w:pPr>
      <w:r>
        <w:rPr>
          <w:rStyle w:val="C18"/>
          <w:rtl w:val="0"/>
        </w:rPr>
        <w:t>Orientace v meteorologii</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Slovně</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a vysvětlit základní meteorologické prvky a jevy</w:t>
      </w:r>
    </w:p>
    <w:p>
      <w:pPr>
        <w:pStyle w:val="P31"/>
        <w:framePr w:w="3921" w:h="376" w:hRule="exact" w:wrap="none" w:vAnchor="page" w:hAnchor="margin" w:x="6800" w:y="12119"/>
        <w:rPr>
          <w:rStyle w:val="C3"/>
          <w:rtl w:val="0"/>
        </w:rPr>
      </w:pPr>
    </w:p>
    <w:p>
      <w:pPr>
        <w:pStyle w:val="P32"/>
        <w:framePr w:w="3839" w:h="249" w:hRule="exact" w:wrap="none" w:vAnchor="page" w:hAnchor="margin" w:x="6856" w:y="12175"/>
        <w:rPr>
          <w:rStyle w:val="C23"/>
          <w:rtl w:val="0"/>
        </w:rPr>
      </w:pPr>
      <w:r>
        <w:rPr>
          <w:rStyle w:val="C23"/>
          <w:rtl w:val="0"/>
        </w:rPr>
        <w:t>Slovně</w:t>
      </w:r>
    </w:p>
    <w:p>
      <w:pPr>
        <w:pStyle w:val="P12"/>
        <w:framePr w:w="6710" w:h="376" w:hRule="exact" w:wrap="none" w:vAnchor="page" w:hAnchor="margin" w:x="45" w:y="12495"/>
        <w:rPr>
          <w:rStyle w:val="C3"/>
          <w:rtl w:val="0"/>
        </w:rPr>
      </w:pPr>
    </w:p>
    <w:p>
      <w:pPr>
        <w:pStyle w:val="P13"/>
        <w:framePr w:w="6658" w:h="249" w:hRule="exact" w:wrap="none" w:vAnchor="page" w:hAnchor="margin" w:x="71" w:y="12551"/>
        <w:rPr>
          <w:rStyle w:val="C11"/>
          <w:rtl w:val="0"/>
        </w:rPr>
      </w:pPr>
      <w:r>
        <w:rPr>
          <w:rStyle w:val="C11"/>
          <w:rtl w:val="0"/>
        </w:rPr>
        <w:t>c) Popsat a vysvětlit základní pojmy předpovědi počasí</w:t>
      </w:r>
    </w:p>
    <w:p>
      <w:pPr>
        <w:pStyle w:val="P28"/>
        <w:framePr w:w="3921" w:h="376" w:hRule="exact" w:wrap="none" w:vAnchor="page" w:hAnchor="margin" w:x="6800" w:y="12495"/>
        <w:rPr>
          <w:rStyle w:val="C3"/>
          <w:rtl w:val="0"/>
        </w:rPr>
      </w:pPr>
    </w:p>
    <w:p>
      <w:pPr>
        <w:pStyle w:val="P29"/>
        <w:framePr w:w="3839" w:h="249" w:hRule="exact" w:wrap="none" w:vAnchor="page" w:hAnchor="margin" w:x="6856" w:y="12551"/>
        <w:rPr>
          <w:rStyle w:val="C21"/>
          <w:rtl w:val="0"/>
        </w:rPr>
      </w:pPr>
      <w:r>
        <w:rPr>
          <w:rStyle w:val="C21"/>
          <w:rtl w:val="0"/>
        </w:rPr>
        <w:t>Slovně</w:t>
      </w:r>
    </w:p>
    <w:p>
      <w:pPr>
        <w:pStyle w:val="P16"/>
        <w:framePr w:w="6710" w:h="376" w:hRule="exact" w:wrap="none" w:vAnchor="page" w:hAnchor="margin" w:x="45" w:y="12872"/>
        <w:rPr>
          <w:rStyle w:val="C3"/>
          <w:rtl w:val="0"/>
        </w:rPr>
      </w:pPr>
    </w:p>
    <w:p>
      <w:pPr>
        <w:pStyle w:val="P17"/>
        <w:framePr w:w="6658" w:h="249" w:hRule="exact" w:wrap="none" w:vAnchor="page" w:hAnchor="margin" w:x="71" w:y="12928"/>
        <w:rPr>
          <w:rStyle w:val="C13"/>
          <w:rtl w:val="0"/>
        </w:rPr>
      </w:pPr>
      <w:r>
        <w:rPr>
          <w:rStyle w:val="C13"/>
          <w:rtl w:val="0"/>
        </w:rPr>
        <w:t>d) Popsat specifikace počasí na horách</w:t>
      </w:r>
    </w:p>
    <w:p>
      <w:pPr>
        <w:pStyle w:val="P31"/>
        <w:framePr w:w="3921" w:h="376" w:hRule="exact" w:wrap="none" w:vAnchor="page" w:hAnchor="margin" w:x="6800" w:y="12872"/>
        <w:rPr>
          <w:rStyle w:val="C3"/>
          <w:rtl w:val="0"/>
        </w:rPr>
      </w:pPr>
    </w:p>
    <w:p>
      <w:pPr>
        <w:pStyle w:val="P32"/>
        <w:framePr w:w="3839" w:h="249" w:hRule="exact" w:wrap="none" w:vAnchor="page" w:hAnchor="margin" w:x="6856" w:y="12928"/>
        <w:rPr>
          <w:rStyle w:val="C23"/>
          <w:rtl w:val="0"/>
        </w:rPr>
      </w:pPr>
      <w:r>
        <w:rPr>
          <w:rStyle w:val="C23"/>
          <w:rtl w:val="0"/>
        </w:rPr>
        <w:t>Slovně</w:t>
      </w:r>
    </w:p>
    <w:p>
      <w:pPr>
        <w:pStyle w:val="P12"/>
        <w:framePr w:w="6710" w:h="376" w:hRule="exact" w:wrap="none" w:vAnchor="page" w:hAnchor="margin" w:x="45" w:y="13248"/>
        <w:rPr>
          <w:rStyle w:val="C3"/>
          <w:rtl w:val="0"/>
        </w:rPr>
      </w:pPr>
    </w:p>
    <w:p>
      <w:pPr>
        <w:pStyle w:val="P13"/>
        <w:framePr w:w="6658" w:h="249" w:hRule="exact" w:wrap="none" w:vAnchor="page" w:hAnchor="margin" w:x="71" w:y="13304"/>
        <w:rPr>
          <w:rStyle w:val="C11"/>
          <w:rtl w:val="0"/>
        </w:rPr>
      </w:pPr>
      <w:r>
        <w:rPr>
          <w:rStyle w:val="C11"/>
          <w:rtl w:val="0"/>
        </w:rPr>
        <w:t>e) Popsat zdroje informací pro předpověď počasí</w:t>
      </w:r>
    </w:p>
    <w:p>
      <w:pPr>
        <w:pStyle w:val="P28"/>
        <w:framePr w:w="3921" w:h="376" w:hRule="exact" w:wrap="none" w:vAnchor="page" w:hAnchor="margin" w:x="6800" w:y="13248"/>
        <w:rPr>
          <w:rStyle w:val="C3"/>
          <w:rtl w:val="0"/>
        </w:rPr>
      </w:pPr>
    </w:p>
    <w:p>
      <w:pPr>
        <w:pStyle w:val="P29"/>
        <w:framePr w:w="3839" w:h="249" w:hRule="exact" w:wrap="none" w:vAnchor="page" w:hAnchor="margin" w:x="6856" w:y="13304"/>
        <w:rPr>
          <w:rStyle w:val="C21"/>
          <w:rtl w:val="0"/>
        </w:rPr>
      </w:pPr>
      <w:r>
        <w:rPr>
          <w:rStyle w:val="C21"/>
          <w:rtl w:val="0"/>
        </w:rPr>
        <w:t>Slovně</w:t>
      </w:r>
    </w:p>
    <w:p>
      <w:pPr>
        <w:pStyle w:val="P30"/>
        <w:framePr w:w="10710" w:h="248" w:hRule="exact" w:wrap="none" w:vAnchor="page" w:hAnchor="margin" w:x="28" w:y="1373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7:36:01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oblouk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Slovně</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Slovně</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Slovně</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Slovně</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Slovně</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Slovně</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g) Popsat základy měření – sněhový profil, provedení testu sněhové stability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 slovní komentář</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h) Předvést práci s lavinovým vyhledávačem, sondování</w:t>
      </w:r>
    </w:p>
    <w:p>
      <w:pPr>
        <w:pStyle w:val="P31"/>
        <w:framePr w:w="3921" w:h="376" w:hRule="exact" w:wrap="none" w:vAnchor="page" w:hAnchor="margin" w:x="6800" w:y="11046"/>
        <w:rPr>
          <w:rStyle w:val="C3"/>
          <w:rtl w:val="0"/>
        </w:rPr>
      </w:pPr>
    </w:p>
    <w:p>
      <w:pPr>
        <w:pStyle w:val="P32"/>
        <w:framePr w:w="3839" w:h="249" w:hRule="exact" w:wrap="none" w:vAnchor="page" w:hAnchor="margin" w:x="6856" w:y="11102"/>
        <w:rPr>
          <w:rStyle w:val="C23"/>
          <w:rtl w:val="0"/>
        </w:rPr>
      </w:pPr>
      <w:r>
        <w:rPr>
          <w:rStyle w:val="C23"/>
          <w:rtl w:val="0"/>
        </w:rPr>
        <w:t>Praktické předvedení + slovní komentář</w:t>
      </w:r>
    </w:p>
    <w:p>
      <w:pPr>
        <w:pStyle w:val="P30"/>
        <w:framePr w:w="10710" w:h="248" w:hRule="exact" w:wrap="none" w:vAnchor="page" w:hAnchor="margin" w:x="28" w:y="115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30.9.2026 7:36:01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různá roční období. Způsobilosti určené pro letní období jsou ověřovány v letním období, způsobilosti určené pro zimní období jsou ověřovány v zimním období. Získání kvalifikace člen horské služby je podmíněno splněním všech způsobilostí. Zkoušky probíhají v době konání základní školy horské služby.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 čekatel, která na základě rozhodnutí příslušné oblastní rady Horské služby nastoupila do příslušné části (letní a následně zimní) základní školy horské služby a splnila všechny podmínky v průběhu této školy horské služby. Zkouška fyzické zdatnosti je prováděna vždy na začátku příslušné části základní školy horské služby. Při nesplnění fyzické zdatnosti nemůže dotyčný pokračovat v základní škole horské služby. Ověřování způsobilostí po stránce praktické probíhá v průběhu základní školy horské služby. Teoretické zkoušky probíhají na závěr příslušné části základní školy horské služby.</w:t>
      </w:r>
    </w:p>
    <w:p>
      <w:pPr>
        <w:pStyle w:val="P33"/>
        <w:framePr w:w="10766" w:h="2989"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2649"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zkoušeného zvlášť pro každou způsobilost do klasifikačního zápisu o zkoušce. Pro zápis hodnocení jednotlivých kritérií lze použít různé značky, ale výsledné hodnocení pro danou způsobilost musí znít „vyhověl“ nebo „nevyhověl“ v závislosti na stanovení závaznosti resp. nezávaznosti jednotlivých kritérií u každé způsobilosti. Návrh na výsledné hodnocení zní „vyhověl“, pokud zkoušený vyhověl pro všechny způsobilosti. Dílčí hodnocení je prováděno po ukončení letní části základní školy horské služby. Pokud zkoušený nevyhověl z max. 2 způsobilostí v dané části základní školy horské služby (mimo fyzické zdatnosti), může tyto opakovat v termínu určeném náčelníkem HS. Jestliže nevyhověl z více jak 2 způsobilostí v dané části základní školy horské služby (mimo fyzické zdatnosti), musí zkoušený opakovat všechny způsobilosti dané části na vlastní náklady. Celkové vyhodnocení se provádí na závěr zimní části základní školy horské služby. Konečné hodnocení zkoušeného probíhá na základě těchto návrhů podle § 18 zákona č. 179/ 2006 Sb.</w:t>
      </w:r>
    </w:p>
    <w:p>
      <w:pPr>
        <w:pStyle w:val="P33"/>
        <w:framePr w:w="10766" w:h="1381"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Počet zkoušejících</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zkušební komisi musí být minimálně dvě autorizované osoby, které jsou zkoušejícím ve smyslu zákona č. 179/2006 Sb. Předsedu a členy zkušební komise jmenuje náčelník HS ČR na doporučení metodické a lékařské komise HS ČR.</w:t>
      </w:r>
    </w:p>
    <w:p>
      <w:pPr>
        <w:keepNext w:val="0"/>
        <w:keepLines w:val="0"/>
        <w:framePr w:w="10766" w:h="1041" w:hRule="exact" w:wrap="none" w:vAnchor="page" w:hAnchor="margin" w:x="0" w:y="9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specifikovat požadavky na složení komise včetně zvýšení počtu autorizovaných osob.</w:t>
      </w:r>
    </w:p>
    <w:p>
      <w:pPr>
        <w:pStyle w:val="P33"/>
        <w:framePr w:w="10766" w:h="1593" w:hRule="exact" w:wrap="none" w:vAnchor="page" w:hAnchor="margin" w:x="0" w:y="11010"/>
        <w:rPr>
          <w:rStyle w:val="C3"/>
          <w:rtl w:val="0"/>
        </w:rPr>
      </w:pPr>
    </w:p>
    <w:p>
      <w:pPr>
        <w:pStyle w:val="P35"/>
        <w:framePr w:w="10710" w:h="547" w:hRule="exact" w:wrap="none" w:vAnchor="page" w:hAnchor="margin" w:x="28" w:y="11010"/>
        <w:rPr>
          <w:rStyle w:val="C25"/>
          <w:rtl w:val="0"/>
        </w:rPr>
      </w:pPr>
      <w:r>
        <w:rPr>
          <w:rStyle w:val="C25"/>
          <w:rtl w:val="0"/>
        </w:rPr>
        <w:t>Požadavky na odbornou způsobilost autorizované osoby, resp. autorizovaného zástupce autorizované osoby</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Instruktor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pro zdravovědu - lékař HS</w:t>
      </w:r>
    </w:p>
    <w:p>
      <w:pPr>
        <w:keepNext w:val="0"/>
        <w:keepLines w:val="0"/>
        <w:framePr w:w="10766" w:h="1046" w:hRule="exact" w:wrap="none" w:vAnchor="page" w:hAnchor="margin" w:x="0" w:y="11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minimálně 5letou praxí u HS, na základě doporučení náčelníkem HS</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Nezbytné materiální a technické předpoklady pro provedení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HS ČR, o. p. s. – horolezecký materiál letní i zimní, transportní prostředky, mapy, buzola, GPS, čelová svítilna, lavinové sondy a vyhledávače, lyže sjezdové, skialpinistická výzbroj a výstroj, obvazový materiál, vakuové dlahy, lékárnička člena HS, resuscitační model, vysílačka, zpětný projektor, PC, učebnice HS.</w:t>
      </w:r>
    </w:p>
    <w:p>
      <w:pPr>
        <w:pStyle w:val="P33"/>
        <w:framePr w:w="10766" w:h="1146" w:hRule="exact" w:wrap="none" w:vAnchor="page" w:hAnchor="margin" w:x="0" w:y="14433"/>
        <w:rPr>
          <w:rStyle w:val="C3"/>
          <w:rtl w:val="0"/>
        </w:rPr>
      </w:pPr>
    </w:p>
    <w:p>
      <w:pPr>
        <w:pStyle w:val="P35"/>
        <w:framePr w:w="10710" w:h="340" w:hRule="exact" w:wrap="none" w:vAnchor="page" w:hAnchor="margin" w:x="28" w:y="14433"/>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kriterií, která obsahují slovní nebo písemnou formu hodnocení, nebo práci s písemnými podklady, má zkoušený minimálně 5 minut času na přípravu.</w:t>
      </w:r>
    </w:p>
    <w:p>
      <w:pPr>
        <w:pStyle w:val="P21"/>
        <w:framePr w:w="7654" w:h="331" w:hRule="exact" w:wrap="none" w:vAnchor="page" w:hAnchor="margin" w:x="28" w:y="15940"/>
        <w:rPr>
          <w:rStyle w:val="C16"/>
          <w:rtl w:val="0"/>
        </w:rPr>
      </w:pPr>
      <w:r>
        <w:rPr>
          <w:rStyle w:val="C16"/>
          <w:rtl w:val="0"/>
        </w:rPr>
        <w:t>Člen horské služby, 30.9.2026 7:36:01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kriteria jsou ověřována průběžně v době trvání příslušné zimní nebo letní školy horské služby. Ostatní kritéria jsou ověřována formou zkoušky (na závěr příslušné školy horské služby). Čistá délka trvání této zkoušky činí 7 až 10 hodin (bez technologických přestávek, přestávek na stravování apod.).</w:t>
      </w:r>
    </w:p>
    <w:p>
      <w:pPr>
        <w:pStyle w:val="P21"/>
        <w:framePr w:w="7654" w:h="331" w:hRule="exact" w:wrap="none" w:vAnchor="page" w:hAnchor="margin" w:x="28" w:y="15940"/>
        <w:rPr>
          <w:rStyle w:val="C16"/>
          <w:rtl w:val="0"/>
        </w:rPr>
      </w:pPr>
      <w:r>
        <w:rPr>
          <w:rStyle w:val="C16"/>
          <w:rtl w:val="0"/>
        </w:rPr>
        <w:t>Člen horské služby, 30.9.2026 7:36:01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 oborovou skupinou gastronomie, hotelnictví, turismus při NÚOV, sekcí pro NSK – sektorovou radou, jejímiž členy jsou zástupci následujících organizací: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w:t>
      </w:r>
    </w:p>
    <w:p>
      <w:pPr>
        <w:pStyle w:val="P21"/>
        <w:framePr w:w="7654" w:h="331" w:hRule="exact" w:wrap="none" w:vAnchor="page" w:hAnchor="margin" w:x="28" w:y="15940"/>
        <w:rPr>
          <w:rStyle w:val="C16"/>
          <w:rtl w:val="0"/>
        </w:rPr>
      </w:pPr>
      <w:r>
        <w:rPr>
          <w:rStyle w:val="C16"/>
          <w:rtl w:val="0"/>
        </w:rPr>
        <w:t>Člen horské služby, 30.9.2026 7:36:01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