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82BF90" Type="http://schemas.openxmlformats.org/officeDocument/2006/relationships/officeDocument" Target="/word/document.xml" /><Relationship Id="coreR5582BF90" Type="http://schemas.openxmlformats.org/package/2006/relationships/metadata/core-properties" Target="/docProps/core.xml" /><Relationship Id="customR5582BF9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Člen horské služby (kód: 65-017-M)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horské služby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Prokázání fyzické zdatnosti v letním období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Horolezectví v letním období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techniky záchranných prací v letním období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Poskytování zdravotní pomoci v letním období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organizaci horské služby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Organizování záchranných prací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topografii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Prokázání fyzické zdatnosti v zimním období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Horolezectví v zimním období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záchranných prací v zimním období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Poskytování zdravotní pomoci v zimním období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Orientace v meteorologii</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Lyžování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Záchranné práce v lavinách</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7"/>
        <w:framePr w:w="8788" w:h="340" w:hRule="exact" w:wrap="none" w:vAnchor="page" w:hAnchor="margin" w:x="28" w:y="11114"/>
        <w:rPr>
          <w:rStyle w:val="C8"/>
          <w:rtl w:val="0"/>
        </w:rPr>
      </w:pPr>
      <w:r>
        <w:rPr>
          <w:rStyle w:val="C8"/>
          <w:rtl w:val="0"/>
        </w:rPr>
        <w:t>Platnost standardu</w:t>
      </w:r>
    </w:p>
    <w:p>
      <w:pPr>
        <w:pStyle w:val="P20"/>
        <w:framePr w:w="4283" w:h="248" w:hRule="exact" w:wrap="none" w:vAnchor="page" w:hAnchor="margin" w:x="28" w:y="11454"/>
        <w:rPr>
          <w:rStyle w:val="C15"/>
          <w:rtl w:val="0"/>
        </w:rPr>
      </w:pPr>
      <w:r>
        <w:rPr>
          <w:rStyle w:val="C15"/>
          <w:rtl w:val="0"/>
        </w:rPr>
        <w:t>Standard je platný od: 02.10.2009 do: 30.04.2012</w:t>
      </w:r>
    </w:p>
    <w:p>
      <w:pPr>
        <w:pStyle w:val="P21"/>
        <w:framePr w:w="7654" w:h="331" w:hRule="exact" w:wrap="none" w:vAnchor="page" w:hAnchor="margin" w:x="28" w:y="15940"/>
        <w:rPr>
          <w:rStyle w:val="C16"/>
          <w:rtl w:val="0"/>
        </w:rPr>
      </w:pPr>
      <w:r>
        <w:rPr>
          <w:rStyle w:val="C16"/>
          <w:rtl w:val="0"/>
        </w:rPr>
        <w:t>Člen horské služby, 17.6.2026 14:19:49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Prokázání fyzické zdatnosti v letním období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Uběhnout trať 10000 m dlouhou s převýšením okolo 340 m v časovém limitu do 55 min. (podle charakteru trati)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30"/>
        <w:framePr w:w="10710" w:h="248" w:hRule="exact" w:wrap="none" w:vAnchor="page" w:hAnchor="margin" w:x="28" w:y="4248"/>
        <w:rPr>
          <w:rStyle w:val="C22"/>
          <w:rtl w:val="0"/>
        </w:rPr>
      </w:pPr>
      <w:r>
        <w:rPr>
          <w:rStyle w:val="C22"/>
          <w:rtl w:val="0"/>
        </w:rPr>
        <w:t>Kritérium je třeba splnit.</w:t>
      </w:r>
    </w:p>
    <w:p>
      <w:pPr>
        <w:pStyle w:val="P23"/>
        <w:framePr w:w="10710" w:h="340" w:hRule="exact" w:wrap="none" w:vAnchor="page" w:hAnchor="margin" w:x="28" w:y="4683"/>
        <w:rPr>
          <w:rStyle w:val="C18"/>
          <w:rtl w:val="0"/>
        </w:rPr>
      </w:pPr>
      <w:r>
        <w:rPr>
          <w:rStyle w:val="C18"/>
          <w:rtl w:val="0"/>
        </w:rPr>
        <w:t>Horolezectví v letním období</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831" w:hRule="exact" w:wrap="none" w:vAnchor="page" w:hAnchor="margin" w:x="45" w:y="5499"/>
        <w:rPr>
          <w:rStyle w:val="C3"/>
          <w:rtl w:val="0"/>
        </w:rPr>
      </w:pPr>
    </w:p>
    <w:p>
      <w:pPr>
        <w:pStyle w:val="P13"/>
        <w:framePr w:w="6658" w:h="704" w:hRule="exact" w:wrap="none" w:vAnchor="page" w:hAnchor="margin" w:x="71" w:y="5555"/>
        <w:rPr>
          <w:rStyle w:val="C11"/>
          <w:rtl w:val="0"/>
        </w:rPr>
      </w:pPr>
      <w:r>
        <w:rPr>
          <w:rStyle w:val="C11"/>
          <w:rtl w:val="0"/>
        </w:rPr>
        <w:t>a) Prokázat dovednost práce s lanem, navazování kotevních lan, uzlové techniky (uzel osmičkový, lodní, půllodní, UIAA, rybářský, Prusíkův, ambulantní, zadrhávací a jejich varianty)</w:t>
      </w:r>
    </w:p>
    <w:p>
      <w:pPr>
        <w:pStyle w:val="P28"/>
        <w:framePr w:w="3921" w:h="831" w:hRule="exact" w:wrap="none" w:vAnchor="page" w:hAnchor="margin" w:x="6800" w:y="5499"/>
        <w:rPr>
          <w:rStyle w:val="C3"/>
          <w:rtl w:val="0"/>
        </w:rPr>
      </w:pPr>
    </w:p>
    <w:p>
      <w:pPr>
        <w:pStyle w:val="P29"/>
        <w:framePr w:w="3839" w:h="704" w:hRule="exact" w:wrap="none" w:vAnchor="page" w:hAnchor="margin" w:x="6856" w:y="5555"/>
        <w:rPr>
          <w:rStyle w:val="C21"/>
          <w:rtl w:val="0"/>
        </w:rPr>
      </w:pPr>
      <w:r>
        <w:rPr>
          <w:rStyle w:val="C21"/>
          <w:rtl w:val="0"/>
        </w:rPr>
        <w:t>Praktické předvedení</w:t>
      </w:r>
    </w:p>
    <w:p>
      <w:pPr>
        <w:pStyle w:val="P16"/>
        <w:framePr w:w="6710" w:h="376" w:hRule="exact" w:wrap="none" w:vAnchor="page" w:hAnchor="margin" w:x="45" w:y="6330"/>
        <w:rPr>
          <w:rStyle w:val="C3"/>
          <w:rtl w:val="0"/>
        </w:rPr>
      </w:pPr>
    </w:p>
    <w:p>
      <w:pPr>
        <w:pStyle w:val="P17"/>
        <w:framePr w:w="6658" w:h="249" w:hRule="exact" w:wrap="none" w:vAnchor="page" w:hAnchor="margin" w:x="71" w:y="6386"/>
        <w:rPr>
          <w:rStyle w:val="C13"/>
          <w:rtl w:val="0"/>
        </w:rPr>
      </w:pPr>
      <w:r>
        <w:rPr>
          <w:rStyle w:val="C13"/>
          <w:rtl w:val="0"/>
        </w:rPr>
        <w:t>b) Spouštět transportní prostředek (vak, ferno, evakuační sedačku)</w:t>
      </w:r>
    </w:p>
    <w:p>
      <w:pPr>
        <w:pStyle w:val="P31"/>
        <w:framePr w:w="3921" w:h="376" w:hRule="exact" w:wrap="none" w:vAnchor="page" w:hAnchor="margin" w:x="6800" w:y="6330"/>
        <w:rPr>
          <w:rStyle w:val="C3"/>
          <w:rtl w:val="0"/>
        </w:rPr>
      </w:pPr>
    </w:p>
    <w:p>
      <w:pPr>
        <w:pStyle w:val="P32"/>
        <w:framePr w:w="3839" w:h="249" w:hRule="exact" w:wrap="none" w:vAnchor="page" w:hAnchor="margin" w:x="6856" w:y="6386"/>
        <w:rPr>
          <w:rStyle w:val="C23"/>
          <w:rtl w:val="0"/>
        </w:rPr>
      </w:pPr>
      <w:r>
        <w:rPr>
          <w:rStyle w:val="C23"/>
          <w:rtl w:val="0"/>
        </w:rPr>
        <w:t>Praktické předvedení</w:t>
      </w:r>
    </w:p>
    <w:p>
      <w:pPr>
        <w:pStyle w:val="P12"/>
        <w:framePr w:w="6710" w:h="376" w:hRule="exact" w:wrap="none" w:vAnchor="page" w:hAnchor="margin" w:x="45" w:y="6706"/>
        <w:rPr>
          <w:rStyle w:val="C3"/>
          <w:rtl w:val="0"/>
        </w:rPr>
      </w:pPr>
    </w:p>
    <w:p>
      <w:pPr>
        <w:pStyle w:val="P13"/>
        <w:framePr w:w="6658" w:h="249" w:hRule="exact" w:wrap="none" w:vAnchor="page" w:hAnchor="margin" w:x="71" w:y="6762"/>
        <w:rPr>
          <w:rStyle w:val="C11"/>
          <w:rtl w:val="0"/>
        </w:rPr>
      </w:pPr>
      <w:r>
        <w:rPr>
          <w:rStyle w:val="C11"/>
          <w:rtl w:val="0"/>
        </w:rPr>
        <w:t>c) Vybudovat jisticí stanoviště – pavouk</w:t>
      </w:r>
    </w:p>
    <w:p>
      <w:pPr>
        <w:pStyle w:val="P28"/>
        <w:framePr w:w="3921" w:h="376" w:hRule="exact" w:wrap="none" w:vAnchor="page" w:hAnchor="margin" w:x="6800" w:y="6706"/>
        <w:rPr>
          <w:rStyle w:val="C3"/>
          <w:rtl w:val="0"/>
        </w:rPr>
      </w:pPr>
    </w:p>
    <w:p>
      <w:pPr>
        <w:pStyle w:val="P29"/>
        <w:framePr w:w="3839" w:h="249" w:hRule="exact" w:wrap="none" w:vAnchor="page" w:hAnchor="margin" w:x="6856" w:y="6762"/>
        <w:rPr>
          <w:rStyle w:val="C21"/>
          <w:rtl w:val="0"/>
        </w:rPr>
      </w:pPr>
      <w:r>
        <w:rPr>
          <w:rStyle w:val="C21"/>
          <w:rtl w:val="0"/>
        </w:rPr>
        <w:t>Praktické předvedení</w:t>
      </w:r>
    </w:p>
    <w:p>
      <w:pPr>
        <w:pStyle w:val="P16"/>
        <w:framePr w:w="6710" w:h="376" w:hRule="exact" w:wrap="none" w:vAnchor="page" w:hAnchor="margin" w:x="45" w:y="7082"/>
        <w:rPr>
          <w:rStyle w:val="C3"/>
          <w:rtl w:val="0"/>
        </w:rPr>
      </w:pPr>
    </w:p>
    <w:p>
      <w:pPr>
        <w:pStyle w:val="P17"/>
        <w:framePr w:w="6658" w:h="249" w:hRule="exact" w:wrap="none" w:vAnchor="page" w:hAnchor="margin" w:x="71" w:y="7138"/>
        <w:rPr>
          <w:rStyle w:val="C13"/>
          <w:rtl w:val="0"/>
        </w:rPr>
      </w:pPr>
      <w:r>
        <w:rPr>
          <w:rStyle w:val="C13"/>
          <w:rtl w:val="0"/>
        </w:rPr>
        <w:t>d) Vybudovat postupové stanoviště, uplatňovat prvky postupového jištění</w:t>
      </w:r>
    </w:p>
    <w:p>
      <w:pPr>
        <w:pStyle w:val="P31"/>
        <w:framePr w:w="3921" w:h="376" w:hRule="exact" w:wrap="none" w:vAnchor="page" w:hAnchor="margin" w:x="6800" w:y="7082"/>
        <w:rPr>
          <w:rStyle w:val="C3"/>
          <w:rtl w:val="0"/>
        </w:rPr>
      </w:pPr>
    </w:p>
    <w:p>
      <w:pPr>
        <w:pStyle w:val="P32"/>
        <w:framePr w:w="3839" w:h="249" w:hRule="exact" w:wrap="none" w:vAnchor="page" w:hAnchor="margin" w:x="6856" w:y="7138"/>
        <w:rPr>
          <w:rStyle w:val="C23"/>
          <w:rtl w:val="0"/>
        </w:rPr>
      </w:pPr>
      <w:r>
        <w:rPr>
          <w:rStyle w:val="C23"/>
          <w:rtl w:val="0"/>
        </w:rPr>
        <w:t>Praktické předvedení</w:t>
      </w:r>
    </w:p>
    <w:p>
      <w:pPr>
        <w:pStyle w:val="P12"/>
        <w:framePr w:w="6710" w:h="376" w:hRule="exact" w:wrap="none" w:vAnchor="page" w:hAnchor="margin" w:x="45" w:y="7458"/>
        <w:rPr>
          <w:rStyle w:val="C3"/>
          <w:rtl w:val="0"/>
        </w:rPr>
      </w:pPr>
    </w:p>
    <w:p>
      <w:pPr>
        <w:pStyle w:val="P13"/>
        <w:framePr w:w="6658" w:h="249" w:hRule="exact" w:wrap="none" w:vAnchor="page" w:hAnchor="margin" w:x="71" w:y="7514"/>
        <w:rPr>
          <w:rStyle w:val="C11"/>
          <w:rtl w:val="0"/>
        </w:rPr>
      </w:pPr>
      <w:r>
        <w:rPr>
          <w:rStyle w:val="C11"/>
          <w:rtl w:val="0"/>
        </w:rPr>
        <w:t>e) Absolvovat jako druholezec výstupy 3. stupně obtížnosti</w:t>
      </w:r>
    </w:p>
    <w:p>
      <w:pPr>
        <w:pStyle w:val="P28"/>
        <w:framePr w:w="3921" w:h="376" w:hRule="exact" w:wrap="none" w:vAnchor="page" w:hAnchor="margin" w:x="6800" w:y="7458"/>
        <w:rPr>
          <w:rStyle w:val="C3"/>
          <w:rtl w:val="0"/>
        </w:rPr>
      </w:pPr>
    </w:p>
    <w:p>
      <w:pPr>
        <w:pStyle w:val="P29"/>
        <w:framePr w:w="3839" w:h="249" w:hRule="exact" w:wrap="none" w:vAnchor="page" w:hAnchor="margin" w:x="6856" w:y="7514"/>
        <w:rPr>
          <w:rStyle w:val="C21"/>
          <w:rtl w:val="0"/>
        </w:rPr>
      </w:pPr>
      <w:r>
        <w:rPr>
          <w:rStyle w:val="C21"/>
          <w:rtl w:val="0"/>
        </w:rPr>
        <w:t>Praktické předvedení</w:t>
      </w:r>
    </w:p>
    <w:p>
      <w:pPr>
        <w:pStyle w:val="P16"/>
        <w:framePr w:w="6710" w:h="376" w:hRule="exact" w:wrap="none" w:vAnchor="page" w:hAnchor="margin" w:x="45" w:y="7835"/>
        <w:rPr>
          <w:rStyle w:val="C3"/>
          <w:rtl w:val="0"/>
        </w:rPr>
      </w:pPr>
    </w:p>
    <w:p>
      <w:pPr>
        <w:pStyle w:val="P17"/>
        <w:framePr w:w="6658" w:h="249" w:hRule="exact" w:wrap="none" w:vAnchor="page" w:hAnchor="margin" w:x="71" w:y="7891"/>
        <w:rPr>
          <w:rStyle w:val="C13"/>
          <w:rtl w:val="0"/>
        </w:rPr>
      </w:pPr>
      <w:r>
        <w:rPr>
          <w:rStyle w:val="C13"/>
          <w:rtl w:val="0"/>
        </w:rPr>
        <w:t>f) Slaňovat se samojištěním, s využitím pomůcek – slaňovací osma</w:t>
      </w:r>
    </w:p>
    <w:p>
      <w:pPr>
        <w:pStyle w:val="P31"/>
        <w:framePr w:w="3921" w:h="376" w:hRule="exact" w:wrap="none" w:vAnchor="page" w:hAnchor="margin" w:x="6800" w:y="7835"/>
        <w:rPr>
          <w:rStyle w:val="C3"/>
          <w:rtl w:val="0"/>
        </w:rPr>
      </w:pPr>
    </w:p>
    <w:p>
      <w:pPr>
        <w:pStyle w:val="P32"/>
        <w:framePr w:w="3839" w:h="249" w:hRule="exact" w:wrap="none" w:vAnchor="page" w:hAnchor="margin" w:x="6856" w:y="7891"/>
        <w:rPr>
          <w:rStyle w:val="C23"/>
          <w:rtl w:val="0"/>
        </w:rPr>
      </w:pPr>
      <w:r>
        <w:rPr>
          <w:rStyle w:val="C23"/>
          <w:rtl w:val="0"/>
        </w:rPr>
        <w:t>Praktické předvedení</w:t>
      </w:r>
    </w:p>
    <w:p>
      <w:pPr>
        <w:pStyle w:val="P12"/>
        <w:framePr w:w="6710" w:h="376" w:hRule="exact" w:wrap="none" w:vAnchor="page" w:hAnchor="margin" w:x="45" w:y="8211"/>
        <w:rPr>
          <w:rStyle w:val="C3"/>
          <w:rtl w:val="0"/>
        </w:rPr>
      </w:pPr>
    </w:p>
    <w:p>
      <w:pPr>
        <w:pStyle w:val="P13"/>
        <w:framePr w:w="6658" w:h="249" w:hRule="exact" w:wrap="none" w:vAnchor="page" w:hAnchor="margin" w:x="71" w:y="8267"/>
        <w:rPr>
          <w:rStyle w:val="C11"/>
          <w:rtl w:val="0"/>
        </w:rPr>
      </w:pPr>
      <w:r>
        <w:rPr>
          <w:rStyle w:val="C11"/>
          <w:rtl w:val="0"/>
        </w:rPr>
        <w:t>g) Vysvětlit pádový faktor včetně vzorce</w:t>
      </w:r>
    </w:p>
    <w:p>
      <w:pPr>
        <w:pStyle w:val="P28"/>
        <w:framePr w:w="3921" w:h="376" w:hRule="exact" w:wrap="none" w:vAnchor="page" w:hAnchor="margin" w:x="6800" w:y="8211"/>
        <w:rPr>
          <w:rStyle w:val="C3"/>
          <w:rtl w:val="0"/>
        </w:rPr>
      </w:pPr>
    </w:p>
    <w:p>
      <w:pPr>
        <w:pStyle w:val="P29"/>
        <w:framePr w:w="3839" w:h="249" w:hRule="exact" w:wrap="none" w:vAnchor="page" w:hAnchor="margin" w:x="6856" w:y="8267"/>
        <w:rPr>
          <w:rStyle w:val="C21"/>
          <w:rtl w:val="0"/>
        </w:rPr>
      </w:pPr>
      <w:r>
        <w:rPr>
          <w:rStyle w:val="C21"/>
          <w:rtl w:val="0"/>
        </w:rPr>
        <w:t>Slovně</w:t>
      </w:r>
    </w:p>
    <w:p>
      <w:pPr>
        <w:pStyle w:val="P16"/>
        <w:framePr w:w="6710" w:h="607" w:hRule="exact" w:wrap="none" w:vAnchor="page" w:hAnchor="margin" w:x="45" w:y="8587"/>
        <w:rPr>
          <w:rStyle w:val="C3"/>
          <w:rtl w:val="0"/>
        </w:rPr>
      </w:pPr>
    </w:p>
    <w:p>
      <w:pPr>
        <w:pStyle w:val="P17"/>
        <w:framePr w:w="6658" w:h="480" w:hRule="exact" w:wrap="none" w:vAnchor="page" w:hAnchor="margin" w:x="71" w:y="8643"/>
        <w:rPr>
          <w:rStyle w:val="C13"/>
          <w:rtl w:val="0"/>
        </w:rPr>
      </w:pPr>
      <w:r>
        <w:rPr>
          <w:rStyle w:val="C13"/>
          <w:rtl w:val="0"/>
        </w:rPr>
        <w:t>h) Popsat horolezecký materiál a jeho použití (lana, smyčky, karabiny, úvazky, blokanty)</w:t>
      </w:r>
    </w:p>
    <w:p>
      <w:pPr>
        <w:pStyle w:val="P31"/>
        <w:framePr w:w="3921" w:h="607" w:hRule="exact" w:wrap="none" w:vAnchor="page" w:hAnchor="margin" w:x="6800" w:y="8587"/>
        <w:rPr>
          <w:rStyle w:val="C3"/>
          <w:rtl w:val="0"/>
        </w:rPr>
      </w:pPr>
    </w:p>
    <w:p>
      <w:pPr>
        <w:pStyle w:val="P32"/>
        <w:framePr w:w="3839" w:h="480" w:hRule="exact" w:wrap="none" w:vAnchor="page" w:hAnchor="margin" w:x="6856" w:y="8643"/>
        <w:rPr>
          <w:rStyle w:val="C23"/>
          <w:rtl w:val="0"/>
        </w:rPr>
      </w:pPr>
      <w:r>
        <w:rPr>
          <w:rStyle w:val="C23"/>
          <w:rtl w:val="0"/>
        </w:rPr>
        <w:t>Slovně</w:t>
      </w:r>
    </w:p>
    <w:p>
      <w:pPr>
        <w:pStyle w:val="P12"/>
        <w:framePr w:w="6710" w:h="376" w:hRule="exact" w:wrap="none" w:vAnchor="page" w:hAnchor="margin" w:x="45" w:y="9194"/>
        <w:rPr>
          <w:rStyle w:val="C3"/>
          <w:rtl w:val="0"/>
        </w:rPr>
      </w:pPr>
    </w:p>
    <w:p>
      <w:pPr>
        <w:pStyle w:val="P13"/>
        <w:framePr w:w="6658" w:h="249" w:hRule="exact" w:wrap="none" w:vAnchor="page" w:hAnchor="margin" w:x="71" w:y="9250"/>
        <w:rPr>
          <w:rStyle w:val="C11"/>
          <w:rtl w:val="0"/>
        </w:rPr>
      </w:pPr>
      <w:r>
        <w:rPr>
          <w:rStyle w:val="C11"/>
          <w:rtl w:val="0"/>
        </w:rPr>
        <w:t>i) Chytat pád na skále, prusíkování</w:t>
      </w:r>
    </w:p>
    <w:p>
      <w:pPr>
        <w:pStyle w:val="P28"/>
        <w:framePr w:w="3921" w:h="376" w:hRule="exact" w:wrap="none" w:vAnchor="page" w:hAnchor="margin" w:x="6800" w:y="9194"/>
        <w:rPr>
          <w:rStyle w:val="C3"/>
          <w:rtl w:val="0"/>
        </w:rPr>
      </w:pPr>
    </w:p>
    <w:p>
      <w:pPr>
        <w:pStyle w:val="P29"/>
        <w:framePr w:w="3839" w:h="249" w:hRule="exact" w:wrap="none" w:vAnchor="page" w:hAnchor="margin" w:x="6856" w:y="9250"/>
        <w:rPr>
          <w:rStyle w:val="C21"/>
          <w:rtl w:val="0"/>
        </w:rPr>
      </w:pPr>
      <w:r>
        <w:rPr>
          <w:rStyle w:val="C21"/>
          <w:rtl w:val="0"/>
        </w:rPr>
        <w:t>Praktické předvedení</w:t>
      </w:r>
    </w:p>
    <w:p>
      <w:pPr>
        <w:pStyle w:val="P30"/>
        <w:framePr w:w="10710" w:h="248" w:hRule="exact" w:wrap="none" w:vAnchor="page" w:hAnchor="margin" w:x="28" w:y="9684"/>
        <w:rPr>
          <w:rStyle w:val="C22"/>
          <w:rtl w:val="0"/>
        </w:rPr>
      </w:pPr>
      <w:r>
        <w:rPr>
          <w:rStyle w:val="C22"/>
          <w:rtl w:val="0"/>
        </w:rPr>
        <w:t>Je třeba splnit všechna kritéria.</w:t>
      </w:r>
    </w:p>
    <w:p>
      <w:pPr>
        <w:pStyle w:val="P23"/>
        <w:framePr w:w="10710" w:h="340" w:hRule="exact" w:wrap="none" w:vAnchor="page" w:hAnchor="margin" w:x="28" w:y="10119"/>
        <w:rPr>
          <w:rStyle w:val="C18"/>
          <w:rtl w:val="0"/>
        </w:rPr>
      </w:pPr>
      <w:r>
        <w:rPr>
          <w:rStyle w:val="C18"/>
          <w:rtl w:val="0"/>
        </w:rPr>
        <w:t>Provádění techniky záchranných prací v letním období</w:t>
      </w:r>
    </w:p>
    <w:p>
      <w:pPr>
        <w:pStyle w:val="P24"/>
        <w:framePr w:w="6713" w:h="376" w:hRule="exact" w:wrap="none" w:vAnchor="page" w:hAnchor="margin" w:x="45" w:y="10559"/>
        <w:rPr>
          <w:rStyle w:val="C3"/>
          <w:rtl w:val="0"/>
        </w:rPr>
      </w:pPr>
    </w:p>
    <w:p>
      <w:pPr>
        <w:pStyle w:val="P25"/>
        <w:framePr w:w="6661" w:h="249" w:hRule="exact" w:wrap="none" w:vAnchor="page" w:hAnchor="margin" w:x="71" w:y="10630"/>
        <w:rPr>
          <w:rStyle w:val="C19"/>
          <w:rtl w:val="0"/>
        </w:rPr>
      </w:pPr>
      <w:r>
        <w:rPr>
          <w:rStyle w:val="C19"/>
          <w:rtl w:val="0"/>
        </w:rPr>
        <w:t>Kritéria hodnocení</w:t>
      </w:r>
    </w:p>
    <w:p>
      <w:pPr>
        <w:pStyle w:val="P26"/>
        <w:framePr w:w="3918" w:h="376" w:hRule="exact" w:wrap="none" w:vAnchor="page" w:hAnchor="margin" w:x="6803" w:y="10559"/>
        <w:rPr>
          <w:rStyle w:val="C3"/>
          <w:rtl w:val="0"/>
        </w:rPr>
      </w:pPr>
    </w:p>
    <w:p>
      <w:pPr>
        <w:pStyle w:val="P27"/>
        <w:framePr w:w="3836" w:h="249" w:hRule="exact" w:wrap="none" w:vAnchor="page" w:hAnchor="margin" w:x="6859" w:y="10630"/>
        <w:rPr>
          <w:rStyle w:val="C20"/>
          <w:rtl w:val="0"/>
        </w:rPr>
      </w:pPr>
      <w:r>
        <w:rPr>
          <w:rStyle w:val="C20"/>
          <w:rtl w:val="0"/>
        </w:rPr>
        <w:t>Způsoby ověření</w:t>
      </w:r>
    </w:p>
    <w:p>
      <w:pPr>
        <w:pStyle w:val="P12"/>
        <w:framePr w:w="6710" w:h="376" w:hRule="exact" w:wrap="none" w:vAnchor="page" w:hAnchor="margin" w:x="45" w:y="10935"/>
        <w:rPr>
          <w:rStyle w:val="C3"/>
          <w:rtl w:val="0"/>
        </w:rPr>
      </w:pPr>
    </w:p>
    <w:p>
      <w:pPr>
        <w:pStyle w:val="P13"/>
        <w:framePr w:w="6658" w:h="249" w:hRule="exact" w:wrap="none" w:vAnchor="page" w:hAnchor="margin" w:x="71" w:y="10991"/>
        <w:rPr>
          <w:rStyle w:val="C11"/>
          <w:rtl w:val="0"/>
        </w:rPr>
      </w:pPr>
      <w:r>
        <w:rPr>
          <w:rStyle w:val="C11"/>
          <w:rtl w:val="0"/>
        </w:rPr>
        <w:t>a) Zvolit vhodnou techniku a prostředky pro danou záchrannou akci</w:t>
      </w:r>
    </w:p>
    <w:p>
      <w:pPr>
        <w:pStyle w:val="P28"/>
        <w:framePr w:w="3921" w:h="376" w:hRule="exact" w:wrap="none" w:vAnchor="page" w:hAnchor="margin" w:x="6800" w:y="10935"/>
        <w:rPr>
          <w:rStyle w:val="C3"/>
          <w:rtl w:val="0"/>
        </w:rPr>
      </w:pPr>
    </w:p>
    <w:p>
      <w:pPr>
        <w:pStyle w:val="P29"/>
        <w:framePr w:w="3839" w:h="249" w:hRule="exact" w:wrap="none" w:vAnchor="page" w:hAnchor="margin" w:x="6856" w:y="10991"/>
        <w:rPr>
          <w:rStyle w:val="C21"/>
          <w:rtl w:val="0"/>
        </w:rPr>
      </w:pPr>
      <w:r>
        <w:rPr>
          <w:rStyle w:val="C21"/>
          <w:rtl w:val="0"/>
        </w:rPr>
        <w:t>Praktické předvedení</w:t>
      </w:r>
    </w:p>
    <w:p>
      <w:pPr>
        <w:pStyle w:val="P16"/>
        <w:framePr w:w="6710" w:h="376" w:hRule="exact" w:wrap="none" w:vAnchor="page" w:hAnchor="margin" w:x="45" w:y="11311"/>
        <w:rPr>
          <w:rStyle w:val="C3"/>
          <w:rtl w:val="0"/>
        </w:rPr>
      </w:pPr>
    </w:p>
    <w:p>
      <w:pPr>
        <w:pStyle w:val="P17"/>
        <w:framePr w:w="6658" w:h="249" w:hRule="exact" w:wrap="none" w:vAnchor="page" w:hAnchor="margin" w:x="71" w:y="11367"/>
        <w:rPr>
          <w:rStyle w:val="C13"/>
          <w:rtl w:val="0"/>
        </w:rPr>
      </w:pPr>
      <w:r>
        <w:rPr>
          <w:rStyle w:val="C13"/>
          <w:rtl w:val="0"/>
        </w:rPr>
        <w:t>b) Zbudovat jistící stanoviště – pavouk a jeho varianty</w:t>
      </w:r>
    </w:p>
    <w:p>
      <w:pPr>
        <w:pStyle w:val="P31"/>
        <w:framePr w:w="3921" w:h="376" w:hRule="exact" w:wrap="none" w:vAnchor="page" w:hAnchor="margin" w:x="6800" w:y="11311"/>
        <w:rPr>
          <w:rStyle w:val="C3"/>
          <w:rtl w:val="0"/>
        </w:rPr>
      </w:pPr>
    </w:p>
    <w:p>
      <w:pPr>
        <w:pStyle w:val="P32"/>
        <w:framePr w:w="3839" w:h="249" w:hRule="exact" w:wrap="none" w:vAnchor="page" w:hAnchor="margin" w:x="6856" w:y="11367"/>
        <w:rPr>
          <w:rStyle w:val="C23"/>
          <w:rtl w:val="0"/>
        </w:rPr>
      </w:pPr>
      <w:r>
        <w:rPr>
          <w:rStyle w:val="C23"/>
          <w:rtl w:val="0"/>
        </w:rPr>
        <w:t>Praktické provedení</w:t>
      </w:r>
    </w:p>
    <w:p>
      <w:pPr>
        <w:pStyle w:val="P12"/>
        <w:framePr w:w="6710" w:h="607" w:hRule="exact" w:wrap="none" w:vAnchor="page" w:hAnchor="margin" w:x="45" w:y="11687"/>
        <w:rPr>
          <w:rStyle w:val="C3"/>
          <w:rtl w:val="0"/>
        </w:rPr>
      </w:pPr>
    </w:p>
    <w:p>
      <w:pPr>
        <w:pStyle w:val="P13"/>
        <w:framePr w:w="6658" w:h="480" w:hRule="exact" w:wrap="none" w:vAnchor="page" w:hAnchor="margin" w:x="71" w:y="11743"/>
        <w:rPr>
          <w:rStyle w:val="C11"/>
          <w:rtl w:val="0"/>
        </w:rPr>
      </w:pPr>
      <w:r>
        <w:rPr>
          <w:rStyle w:val="C11"/>
          <w:rtl w:val="0"/>
        </w:rPr>
        <w:t>c) Prokázat dovednost spouštění a vytahování zraněného pomocí lanové techniky – půllodní uzel, Tyromont Wind, kladkostroj atd.</w:t>
      </w:r>
    </w:p>
    <w:p>
      <w:pPr>
        <w:pStyle w:val="P28"/>
        <w:framePr w:w="3921" w:h="607" w:hRule="exact" w:wrap="none" w:vAnchor="page" w:hAnchor="margin" w:x="6800" w:y="11687"/>
        <w:rPr>
          <w:rStyle w:val="C3"/>
          <w:rtl w:val="0"/>
        </w:rPr>
      </w:pPr>
    </w:p>
    <w:p>
      <w:pPr>
        <w:pStyle w:val="P29"/>
        <w:framePr w:w="3839" w:h="480" w:hRule="exact" w:wrap="none" w:vAnchor="page" w:hAnchor="margin" w:x="6856" w:y="11743"/>
        <w:rPr>
          <w:rStyle w:val="C21"/>
          <w:rtl w:val="0"/>
        </w:rPr>
      </w:pPr>
      <w:r>
        <w:rPr>
          <w:rStyle w:val="C21"/>
          <w:rtl w:val="0"/>
        </w:rPr>
        <w:t>Slovně + praktické předvedení</w:t>
      </w:r>
    </w:p>
    <w:p>
      <w:pPr>
        <w:pStyle w:val="P16"/>
        <w:framePr w:w="6710" w:h="607" w:hRule="exact" w:wrap="none" w:vAnchor="page" w:hAnchor="margin" w:x="45" w:y="12294"/>
        <w:rPr>
          <w:rStyle w:val="C3"/>
          <w:rtl w:val="0"/>
        </w:rPr>
      </w:pPr>
    </w:p>
    <w:p>
      <w:pPr>
        <w:pStyle w:val="P17"/>
        <w:framePr w:w="6658" w:h="480" w:hRule="exact" w:wrap="none" w:vAnchor="page" w:hAnchor="margin" w:x="71" w:y="12350"/>
        <w:rPr>
          <w:rStyle w:val="C13"/>
          <w:rtl w:val="0"/>
        </w:rPr>
      </w:pPr>
      <w:r>
        <w:rPr>
          <w:rStyle w:val="C13"/>
          <w:rtl w:val="0"/>
        </w:rPr>
        <w:t>d) Vybrat vhodné místo pro přistání vrtulníku a navigovat vrtulník na přistání na základě znalosti základních povelových signálů</w:t>
      </w:r>
    </w:p>
    <w:p>
      <w:pPr>
        <w:pStyle w:val="P31"/>
        <w:framePr w:w="3921" w:h="607" w:hRule="exact" w:wrap="none" w:vAnchor="page" w:hAnchor="margin" w:x="6800" w:y="12294"/>
        <w:rPr>
          <w:rStyle w:val="C3"/>
          <w:rtl w:val="0"/>
        </w:rPr>
      </w:pPr>
    </w:p>
    <w:p>
      <w:pPr>
        <w:pStyle w:val="P32"/>
        <w:framePr w:w="3839" w:h="480" w:hRule="exact" w:wrap="none" w:vAnchor="page" w:hAnchor="margin" w:x="6856" w:y="12350"/>
        <w:rPr>
          <w:rStyle w:val="C23"/>
          <w:rtl w:val="0"/>
        </w:rPr>
      </w:pPr>
      <w:r>
        <w:rPr>
          <w:rStyle w:val="C23"/>
          <w:rtl w:val="0"/>
        </w:rPr>
        <w:t>Slovně + praktické předvedení</w:t>
      </w:r>
    </w:p>
    <w:p>
      <w:pPr>
        <w:pStyle w:val="P12"/>
        <w:framePr w:w="6710" w:h="376" w:hRule="exact" w:wrap="none" w:vAnchor="page" w:hAnchor="margin" w:x="45" w:y="12901"/>
        <w:rPr>
          <w:rStyle w:val="C3"/>
          <w:rtl w:val="0"/>
        </w:rPr>
      </w:pPr>
    </w:p>
    <w:p>
      <w:pPr>
        <w:pStyle w:val="P13"/>
        <w:framePr w:w="6658" w:h="249" w:hRule="exact" w:wrap="none" w:vAnchor="page" w:hAnchor="margin" w:x="71" w:y="12957"/>
        <w:rPr>
          <w:rStyle w:val="C11"/>
          <w:rtl w:val="0"/>
        </w:rPr>
      </w:pPr>
      <w:r>
        <w:rPr>
          <w:rStyle w:val="C11"/>
          <w:rtl w:val="0"/>
        </w:rPr>
        <w:t>e) Ovládat transportní prostředky – nosítka, rakouský vozík</w:t>
      </w:r>
    </w:p>
    <w:p>
      <w:pPr>
        <w:pStyle w:val="P28"/>
        <w:framePr w:w="3921" w:h="376" w:hRule="exact" w:wrap="none" w:vAnchor="page" w:hAnchor="margin" w:x="6800" w:y="12901"/>
        <w:rPr>
          <w:rStyle w:val="C3"/>
          <w:rtl w:val="0"/>
        </w:rPr>
      </w:pPr>
    </w:p>
    <w:p>
      <w:pPr>
        <w:pStyle w:val="P29"/>
        <w:framePr w:w="3839" w:h="249" w:hRule="exact" w:wrap="none" w:vAnchor="page" w:hAnchor="margin" w:x="6856" w:y="12957"/>
        <w:rPr>
          <w:rStyle w:val="C21"/>
          <w:rtl w:val="0"/>
        </w:rPr>
      </w:pPr>
      <w:r>
        <w:rPr>
          <w:rStyle w:val="C21"/>
          <w:rtl w:val="0"/>
        </w:rPr>
        <w:t>Praktické předvedení</w:t>
      </w:r>
    </w:p>
    <w:p>
      <w:pPr>
        <w:pStyle w:val="P30"/>
        <w:framePr w:w="10710" w:h="248" w:hRule="exact" w:wrap="none" w:vAnchor="page" w:hAnchor="margin" w:x="28" w:y="13391"/>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Člen horské služby, 17.6.2026 14:19:49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zdravotní pomoci v letním období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znalosti z anatomie a fyziologie člověka (v rozsahu učebnice HS)</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Slovně nebo písemně</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a popsat celkové vyšetření a monitorování základních životních funkcí</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Slovně + 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fixační a obvazovou techniku, předvést ošetření ran a krvácení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Slovně + praktické předvedení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Předvést a popsat první pomoc u šokových stavů a bezvědomí, u náhlých stavů interních, chirurgických, neurologických, u náhlých stavů v gynekologii a porodnictví</w:t>
      </w:r>
    </w:p>
    <w:p>
      <w:pPr>
        <w:pStyle w:val="P31"/>
        <w:framePr w:w="3921" w:h="831" w:hRule="exact" w:wrap="none" w:vAnchor="page" w:hAnchor="margin" w:x="6800" w:y="4329"/>
        <w:rPr>
          <w:rStyle w:val="C3"/>
          <w:rtl w:val="0"/>
        </w:rPr>
      </w:pPr>
    </w:p>
    <w:p>
      <w:pPr>
        <w:pStyle w:val="P32"/>
        <w:framePr w:w="3839" w:h="704" w:hRule="exact" w:wrap="none" w:vAnchor="page" w:hAnchor="margin" w:x="6856" w:y="4385"/>
        <w:rPr>
          <w:rStyle w:val="C23"/>
          <w:rtl w:val="0"/>
        </w:rPr>
      </w:pPr>
      <w:r>
        <w:rPr>
          <w:rStyle w:val="C23"/>
          <w:rtl w:val="0"/>
        </w:rPr>
        <w:t>Slovně + praktické předvedení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Provést a popsat základní kardiopulmonální resuscitaci</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Slovně + praktické předvedení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Předvést a popsat poskytnutí první pomoci u traumat (hlava)</w:t>
      </w:r>
    </w:p>
    <w:p>
      <w:pPr>
        <w:pStyle w:val="P31"/>
        <w:framePr w:w="3921" w:h="376" w:hRule="exact" w:wrap="none" w:vAnchor="page" w:hAnchor="margin" w:x="6800" w:y="5536"/>
        <w:rPr>
          <w:rStyle w:val="C3"/>
          <w:rtl w:val="0"/>
        </w:rPr>
      </w:pPr>
    </w:p>
    <w:p>
      <w:pPr>
        <w:pStyle w:val="P32"/>
        <w:framePr w:w="3839" w:h="249" w:hRule="exact" w:wrap="none" w:vAnchor="page" w:hAnchor="margin" w:x="6856" w:y="5592"/>
        <w:rPr>
          <w:rStyle w:val="C23"/>
          <w:rtl w:val="0"/>
        </w:rPr>
      </w:pPr>
      <w:r>
        <w:rPr>
          <w:rStyle w:val="C23"/>
          <w:rtl w:val="0"/>
        </w:rPr>
        <w:t>Slovně + praktické předvedení</w:t>
      </w:r>
    </w:p>
    <w:p>
      <w:pPr>
        <w:pStyle w:val="P12"/>
        <w:framePr w:w="6710" w:h="831" w:hRule="exact" w:wrap="none" w:vAnchor="page" w:hAnchor="margin" w:x="45" w:y="5913"/>
        <w:rPr>
          <w:rStyle w:val="C3"/>
          <w:rtl w:val="0"/>
        </w:rPr>
      </w:pPr>
    </w:p>
    <w:p>
      <w:pPr>
        <w:pStyle w:val="P13"/>
        <w:framePr w:w="6658" w:h="704" w:hRule="exact" w:wrap="none" w:vAnchor="page" w:hAnchor="margin" w:x="71" w:y="5969"/>
        <w:rPr>
          <w:rStyle w:val="C11"/>
          <w:rtl w:val="0"/>
        </w:rPr>
      </w:pPr>
      <w:r>
        <w:rPr>
          <w:rStyle w:val="C11"/>
          <w:rtl w:val="0"/>
        </w:rPr>
        <w:t>g) Předvést a popsat první pomoc u náhlých stavů z fyzikálních a jiných příčin (vis na laně, uštknutí hadem, kousnutí hmyzem, termická poranění – popáleniny, úžeh, úpal, úraz elektrickým proudem, zásah bleskem)</w:t>
      </w:r>
    </w:p>
    <w:p>
      <w:pPr>
        <w:pStyle w:val="P28"/>
        <w:framePr w:w="3921" w:h="831" w:hRule="exact" w:wrap="none" w:vAnchor="page" w:hAnchor="margin" w:x="6800" w:y="5913"/>
        <w:rPr>
          <w:rStyle w:val="C3"/>
          <w:rtl w:val="0"/>
        </w:rPr>
      </w:pPr>
    </w:p>
    <w:p>
      <w:pPr>
        <w:pStyle w:val="P29"/>
        <w:framePr w:w="3839" w:h="704" w:hRule="exact" w:wrap="none" w:vAnchor="page" w:hAnchor="margin" w:x="6856" w:y="5969"/>
        <w:rPr>
          <w:rStyle w:val="C21"/>
          <w:rtl w:val="0"/>
        </w:rPr>
      </w:pPr>
      <w:r>
        <w:rPr>
          <w:rStyle w:val="C21"/>
          <w:rtl w:val="0"/>
        </w:rPr>
        <w:t>Slovně + praktické předvedení</w:t>
      </w:r>
    </w:p>
    <w:p>
      <w:pPr>
        <w:pStyle w:val="P16"/>
        <w:framePr w:w="6710" w:h="376" w:hRule="exact" w:wrap="none" w:vAnchor="page" w:hAnchor="margin" w:x="45" w:y="6744"/>
        <w:rPr>
          <w:rStyle w:val="C3"/>
          <w:rtl w:val="0"/>
        </w:rPr>
      </w:pPr>
    </w:p>
    <w:p>
      <w:pPr>
        <w:pStyle w:val="P17"/>
        <w:framePr w:w="6658" w:h="249" w:hRule="exact" w:wrap="none" w:vAnchor="page" w:hAnchor="margin" w:x="71" w:y="6800"/>
        <w:rPr>
          <w:rStyle w:val="C13"/>
          <w:rtl w:val="0"/>
        </w:rPr>
      </w:pPr>
      <w:r>
        <w:rPr>
          <w:rStyle w:val="C13"/>
          <w:rtl w:val="0"/>
        </w:rPr>
        <w:t>h) Prokázat znalost hygieny a epidemiologie při poskytování první pomoci</w:t>
      </w:r>
    </w:p>
    <w:p>
      <w:pPr>
        <w:pStyle w:val="P31"/>
        <w:framePr w:w="3921" w:h="376" w:hRule="exact" w:wrap="none" w:vAnchor="page" w:hAnchor="margin" w:x="6800" w:y="6744"/>
        <w:rPr>
          <w:rStyle w:val="C3"/>
          <w:rtl w:val="0"/>
        </w:rPr>
      </w:pPr>
    </w:p>
    <w:p>
      <w:pPr>
        <w:pStyle w:val="P32"/>
        <w:framePr w:w="3839" w:h="249" w:hRule="exact" w:wrap="none" w:vAnchor="page" w:hAnchor="margin" w:x="6856" w:y="6800"/>
        <w:rPr>
          <w:rStyle w:val="C23"/>
          <w:rtl w:val="0"/>
        </w:rPr>
      </w:pPr>
      <w:r>
        <w:rPr>
          <w:rStyle w:val="C23"/>
          <w:rtl w:val="0"/>
        </w:rPr>
        <w:t>Slovně + praktické předvedení</w:t>
      </w:r>
    </w:p>
    <w:p>
      <w:pPr>
        <w:pStyle w:val="P30"/>
        <w:framePr w:w="10710" w:h="248" w:hRule="exact" w:wrap="none" w:vAnchor="page" w:hAnchor="margin" w:x="28" w:y="7233"/>
        <w:rPr>
          <w:rStyle w:val="C22"/>
          <w:rtl w:val="0"/>
        </w:rPr>
      </w:pPr>
      <w:r>
        <w:rPr>
          <w:rStyle w:val="C22"/>
          <w:rtl w:val="0"/>
        </w:rPr>
        <w:t>Je třeba splnit všechna kritéria.</w:t>
      </w:r>
    </w:p>
    <w:p>
      <w:pPr>
        <w:pStyle w:val="P23"/>
        <w:framePr w:w="10710" w:h="340" w:hRule="exact" w:wrap="none" w:vAnchor="page" w:hAnchor="margin" w:x="28" w:y="7669"/>
        <w:rPr>
          <w:rStyle w:val="C18"/>
          <w:rtl w:val="0"/>
        </w:rPr>
      </w:pPr>
      <w:r>
        <w:rPr>
          <w:rStyle w:val="C18"/>
          <w:rtl w:val="0"/>
        </w:rPr>
        <w:t>Orientace v organizaci horské služby</w:t>
      </w:r>
    </w:p>
    <w:p>
      <w:pPr>
        <w:pStyle w:val="P24"/>
        <w:framePr w:w="6713" w:h="376" w:hRule="exact" w:wrap="none" w:vAnchor="page" w:hAnchor="margin" w:x="45" w:y="8108"/>
        <w:rPr>
          <w:rStyle w:val="C3"/>
          <w:rtl w:val="0"/>
        </w:rPr>
      </w:pPr>
    </w:p>
    <w:p>
      <w:pPr>
        <w:pStyle w:val="P25"/>
        <w:framePr w:w="6661" w:h="249" w:hRule="exact" w:wrap="none" w:vAnchor="page" w:hAnchor="margin" w:x="71" w:y="8179"/>
        <w:rPr>
          <w:rStyle w:val="C19"/>
          <w:rtl w:val="0"/>
        </w:rPr>
      </w:pPr>
      <w:r>
        <w:rPr>
          <w:rStyle w:val="C19"/>
          <w:rtl w:val="0"/>
        </w:rPr>
        <w:t>Kritéria hodnocení</w:t>
      </w:r>
    </w:p>
    <w:p>
      <w:pPr>
        <w:pStyle w:val="P26"/>
        <w:framePr w:w="3918" w:h="376" w:hRule="exact" w:wrap="none" w:vAnchor="page" w:hAnchor="margin" w:x="6803" w:y="8108"/>
        <w:rPr>
          <w:rStyle w:val="C3"/>
          <w:rtl w:val="0"/>
        </w:rPr>
      </w:pPr>
    </w:p>
    <w:p>
      <w:pPr>
        <w:pStyle w:val="P27"/>
        <w:framePr w:w="3836" w:h="249" w:hRule="exact" w:wrap="none" w:vAnchor="page" w:hAnchor="margin" w:x="6859" w:y="8179"/>
        <w:rPr>
          <w:rStyle w:val="C20"/>
          <w:rtl w:val="0"/>
        </w:rPr>
      </w:pPr>
      <w:r>
        <w:rPr>
          <w:rStyle w:val="C20"/>
          <w:rtl w:val="0"/>
        </w:rPr>
        <w:t>Způsoby ověření</w:t>
      </w:r>
    </w:p>
    <w:p>
      <w:pPr>
        <w:pStyle w:val="P12"/>
        <w:framePr w:w="6710" w:h="376" w:hRule="exact" w:wrap="none" w:vAnchor="page" w:hAnchor="margin" w:x="45" w:y="8484"/>
        <w:rPr>
          <w:rStyle w:val="C3"/>
          <w:rtl w:val="0"/>
        </w:rPr>
      </w:pPr>
    </w:p>
    <w:p>
      <w:pPr>
        <w:pStyle w:val="P13"/>
        <w:framePr w:w="6658" w:h="249" w:hRule="exact" w:wrap="none" w:vAnchor="page" w:hAnchor="margin" w:x="71" w:y="8540"/>
        <w:rPr>
          <w:rStyle w:val="C11"/>
          <w:rtl w:val="0"/>
        </w:rPr>
      </w:pPr>
      <w:r>
        <w:rPr>
          <w:rStyle w:val="C11"/>
          <w:rtl w:val="0"/>
        </w:rPr>
        <w:t>a) Orientovat se v historii horské služby v ČR</w:t>
      </w:r>
    </w:p>
    <w:p>
      <w:pPr>
        <w:pStyle w:val="P28"/>
        <w:framePr w:w="3921" w:h="376" w:hRule="exact" w:wrap="none" w:vAnchor="page" w:hAnchor="margin" w:x="6800" w:y="8484"/>
        <w:rPr>
          <w:rStyle w:val="C3"/>
          <w:rtl w:val="0"/>
        </w:rPr>
      </w:pPr>
    </w:p>
    <w:p>
      <w:pPr>
        <w:pStyle w:val="P29"/>
        <w:framePr w:w="3839" w:h="249" w:hRule="exact" w:wrap="none" w:vAnchor="page" w:hAnchor="margin" w:x="6856" w:y="8540"/>
        <w:rPr>
          <w:rStyle w:val="C21"/>
          <w:rtl w:val="0"/>
        </w:rPr>
      </w:pPr>
      <w:r>
        <w:rPr>
          <w:rStyle w:val="C21"/>
          <w:rtl w:val="0"/>
        </w:rPr>
        <w:t>Slovně</w:t>
      </w:r>
    </w:p>
    <w:p>
      <w:pPr>
        <w:pStyle w:val="P16"/>
        <w:framePr w:w="6710" w:h="607" w:hRule="exact" w:wrap="none" w:vAnchor="page" w:hAnchor="margin" w:x="45" w:y="8861"/>
        <w:rPr>
          <w:rStyle w:val="C3"/>
          <w:rtl w:val="0"/>
        </w:rPr>
      </w:pPr>
    </w:p>
    <w:p>
      <w:pPr>
        <w:pStyle w:val="P17"/>
        <w:framePr w:w="6658" w:h="480" w:hRule="exact" w:wrap="none" w:vAnchor="page" w:hAnchor="margin" w:x="71" w:y="8917"/>
        <w:rPr>
          <w:rStyle w:val="C13"/>
          <w:rtl w:val="0"/>
        </w:rPr>
      </w:pPr>
      <w:r>
        <w:rPr>
          <w:rStyle w:val="C13"/>
          <w:rtl w:val="0"/>
        </w:rPr>
        <w:t>b) Vysvětlit základní dokumenty HS – statut a stanovy popsat orgány HS, formu členství, jeho vznik a zánik</w:t>
      </w:r>
    </w:p>
    <w:p>
      <w:pPr>
        <w:pStyle w:val="P31"/>
        <w:framePr w:w="3921" w:h="607" w:hRule="exact" w:wrap="none" w:vAnchor="page" w:hAnchor="margin" w:x="6800" w:y="8861"/>
        <w:rPr>
          <w:rStyle w:val="C3"/>
          <w:rtl w:val="0"/>
        </w:rPr>
      </w:pPr>
    </w:p>
    <w:p>
      <w:pPr>
        <w:pStyle w:val="P32"/>
        <w:framePr w:w="3839" w:h="480" w:hRule="exact" w:wrap="none" w:vAnchor="page" w:hAnchor="margin" w:x="6856" w:y="8917"/>
        <w:rPr>
          <w:rStyle w:val="C23"/>
          <w:rtl w:val="0"/>
        </w:rPr>
      </w:pPr>
      <w:r>
        <w:rPr>
          <w:rStyle w:val="C23"/>
          <w:rtl w:val="0"/>
        </w:rPr>
        <w:t>Slovně</w:t>
      </w:r>
    </w:p>
    <w:p>
      <w:pPr>
        <w:pStyle w:val="P12"/>
        <w:framePr w:w="6710" w:h="376" w:hRule="exact" w:wrap="none" w:vAnchor="page" w:hAnchor="margin" w:x="45" w:y="9468"/>
        <w:rPr>
          <w:rStyle w:val="C3"/>
          <w:rtl w:val="0"/>
        </w:rPr>
      </w:pPr>
    </w:p>
    <w:p>
      <w:pPr>
        <w:pStyle w:val="P13"/>
        <w:framePr w:w="6658" w:h="249" w:hRule="exact" w:wrap="none" w:vAnchor="page" w:hAnchor="margin" w:x="71" w:y="9524"/>
        <w:rPr>
          <w:rStyle w:val="C11"/>
          <w:rtl w:val="0"/>
        </w:rPr>
      </w:pPr>
      <w:r>
        <w:rPr>
          <w:rStyle w:val="C11"/>
          <w:rtl w:val="0"/>
        </w:rPr>
        <w:t>c) Znát organizaci horské služby v ČR</w:t>
      </w:r>
    </w:p>
    <w:p>
      <w:pPr>
        <w:pStyle w:val="P28"/>
        <w:framePr w:w="3921" w:h="376" w:hRule="exact" w:wrap="none" w:vAnchor="page" w:hAnchor="margin" w:x="6800" w:y="9468"/>
        <w:rPr>
          <w:rStyle w:val="C3"/>
          <w:rtl w:val="0"/>
        </w:rPr>
      </w:pPr>
    </w:p>
    <w:p>
      <w:pPr>
        <w:pStyle w:val="P29"/>
        <w:framePr w:w="3839" w:h="249" w:hRule="exact" w:wrap="none" w:vAnchor="page" w:hAnchor="margin" w:x="6856" w:y="9524"/>
        <w:rPr>
          <w:rStyle w:val="C21"/>
          <w:rtl w:val="0"/>
        </w:rPr>
      </w:pPr>
      <w:r>
        <w:rPr>
          <w:rStyle w:val="C21"/>
          <w:rtl w:val="0"/>
        </w:rPr>
        <w:t>Slovně</w:t>
      </w:r>
    </w:p>
    <w:p>
      <w:pPr>
        <w:pStyle w:val="P16"/>
        <w:framePr w:w="6710" w:h="607" w:hRule="exact" w:wrap="none" w:vAnchor="page" w:hAnchor="margin" w:x="45" w:y="9844"/>
        <w:rPr>
          <w:rStyle w:val="C3"/>
          <w:rtl w:val="0"/>
        </w:rPr>
      </w:pPr>
    </w:p>
    <w:p>
      <w:pPr>
        <w:pStyle w:val="P17"/>
        <w:framePr w:w="6658" w:h="480" w:hRule="exact" w:wrap="none" w:vAnchor="page" w:hAnchor="margin" w:x="71" w:y="9900"/>
        <w:rPr>
          <w:rStyle w:val="C13"/>
          <w:rtl w:val="0"/>
        </w:rPr>
      </w:pPr>
      <w:r>
        <w:rPr>
          <w:rStyle w:val="C13"/>
          <w:rtl w:val="0"/>
        </w:rPr>
        <w:t>d) Aplikovat právní předpisy při práci horské služby, definovat právní odpovědnost záchranáře</w:t>
      </w:r>
    </w:p>
    <w:p>
      <w:pPr>
        <w:pStyle w:val="P31"/>
        <w:framePr w:w="3921" w:h="607" w:hRule="exact" w:wrap="none" w:vAnchor="page" w:hAnchor="margin" w:x="6800" w:y="9844"/>
        <w:rPr>
          <w:rStyle w:val="C3"/>
          <w:rtl w:val="0"/>
        </w:rPr>
      </w:pPr>
    </w:p>
    <w:p>
      <w:pPr>
        <w:pStyle w:val="P32"/>
        <w:framePr w:w="3839" w:h="480" w:hRule="exact" w:wrap="none" w:vAnchor="page" w:hAnchor="margin" w:x="6856" w:y="9900"/>
        <w:rPr>
          <w:rStyle w:val="C23"/>
          <w:rtl w:val="0"/>
        </w:rPr>
      </w:pPr>
      <w:r>
        <w:rPr>
          <w:rStyle w:val="C23"/>
          <w:rtl w:val="0"/>
        </w:rPr>
        <w:t>Slovně</w:t>
      </w:r>
    </w:p>
    <w:p>
      <w:pPr>
        <w:pStyle w:val="P12"/>
        <w:framePr w:w="6710" w:h="376" w:hRule="exact" w:wrap="none" w:vAnchor="page" w:hAnchor="margin" w:x="45" w:y="10451"/>
        <w:rPr>
          <w:rStyle w:val="C3"/>
          <w:rtl w:val="0"/>
        </w:rPr>
      </w:pPr>
    </w:p>
    <w:p>
      <w:pPr>
        <w:pStyle w:val="P13"/>
        <w:framePr w:w="6658" w:h="249" w:hRule="exact" w:wrap="none" w:vAnchor="page" w:hAnchor="margin" w:x="71" w:y="10507"/>
        <w:rPr>
          <w:rStyle w:val="C11"/>
          <w:rtl w:val="0"/>
        </w:rPr>
      </w:pPr>
      <w:r>
        <w:rPr>
          <w:rStyle w:val="C11"/>
          <w:rtl w:val="0"/>
        </w:rPr>
        <w:t>e) Definovat povinnosti a práva člena HS</w:t>
      </w:r>
    </w:p>
    <w:p>
      <w:pPr>
        <w:pStyle w:val="P28"/>
        <w:framePr w:w="3921" w:h="376" w:hRule="exact" w:wrap="none" w:vAnchor="page" w:hAnchor="margin" w:x="6800" w:y="10451"/>
        <w:rPr>
          <w:rStyle w:val="C3"/>
          <w:rtl w:val="0"/>
        </w:rPr>
      </w:pPr>
    </w:p>
    <w:p>
      <w:pPr>
        <w:pStyle w:val="P29"/>
        <w:framePr w:w="3839" w:h="249" w:hRule="exact" w:wrap="none" w:vAnchor="page" w:hAnchor="margin" w:x="6856" w:y="10507"/>
        <w:rPr>
          <w:rStyle w:val="C21"/>
          <w:rtl w:val="0"/>
        </w:rPr>
      </w:pPr>
      <w:r>
        <w:rPr>
          <w:rStyle w:val="C21"/>
          <w:rtl w:val="0"/>
        </w:rPr>
        <w:t>Slovně</w:t>
      </w:r>
    </w:p>
    <w:p>
      <w:pPr>
        <w:pStyle w:val="P30"/>
        <w:framePr w:w="10710" w:h="248" w:hRule="exact" w:wrap="none" w:vAnchor="page" w:hAnchor="margin" w:x="28" w:y="10940"/>
        <w:rPr>
          <w:rStyle w:val="C22"/>
          <w:rtl w:val="0"/>
        </w:rPr>
      </w:pPr>
      <w:r>
        <w:rPr>
          <w:rStyle w:val="C22"/>
          <w:rtl w:val="0"/>
        </w:rPr>
        <w:t>Je třeba splnit všechna kritéria.</w:t>
      </w:r>
    </w:p>
    <w:p>
      <w:pPr>
        <w:pStyle w:val="P23"/>
        <w:framePr w:w="10710" w:h="340" w:hRule="exact" w:wrap="none" w:vAnchor="page" w:hAnchor="margin" w:x="28" w:y="11376"/>
        <w:rPr>
          <w:rStyle w:val="C18"/>
          <w:rtl w:val="0"/>
        </w:rPr>
      </w:pPr>
      <w:r>
        <w:rPr>
          <w:rStyle w:val="C18"/>
          <w:rtl w:val="0"/>
        </w:rPr>
        <w:t>Organizování záchranných prací</w:t>
      </w:r>
    </w:p>
    <w:p>
      <w:pPr>
        <w:pStyle w:val="P24"/>
        <w:framePr w:w="6713" w:h="376" w:hRule="exact" w:wrap="none" w:vAnchor="page" w:hAnchor="margin" w:x="45" w:y="11815"/>
        <w:rPr>
          <w:rStyle w:val="C3"/>
          <w:rtl w:val="0"/>
        </w:rPr>
      </w:pPr>
    </w:p>
    <w:p>
      <w:pPr>
        <w:pStyle w:val="P25"/>
        <w:framePr w:w="6661" w:h="249" w:hRule="exact" w:wrap="none" w:vAnchor="page" w:hAnchor="margin" w:x="71" w:y="11886"/>
        <w:rPr>
          <w:rStyle w:val="C19"/>
          <w:rtl w:val="0"/>
        </w:rPr>
      </w:pPr>
      <w:r>
        <w:rPr>
          <w:rStyle w:val="C19"/>
          <w:rtl w:val="0"/>
        </w:rPr>
        <w:t>Kritéria hodnocení</w:t>
      </w:r>
    </w:p>
    <w:p>
      <w:pPr>
        <w:pStyle w:val="P26"/>
        <w:framePr w:w="3918" w:h="376" w:hRule="exact" w:wrap="none" w:vAnchor="page" w:hAnchor="margin" w:x="6803" w:y="11815"/>
        <w:rPr>
          <w:rStyle w:val="C3"/>
          <w:rtl w:val="0"/>
        </w:rPr>
      </w:pPr>
    </w:p>
    <w:p>
      <w:pPr>
        <w:pStyle w:val="P27"/>
        <w:framePr w:w="3836" w:h="249" w:hRule="exact" w:wrap="none" w:vAnchor="page" w:hAnchor="margin" w:x="6859" w:y="11886"/>
        <w:rPr>
          <w:rStyle w:val="C20"/>
          <w:rtl w:val="0"/>
        </w:rPr>
      </w:pPr>
      <w:r>
        <w:rPr>
          <w:rStyle w:val="C20"/>
          <w:rtl w:val="0"/>
        </w:rPr>
        <w:t>Způsoby ověření</w:t>
      </w:r>
    </w:p>
    <w:p>
      <w:pPr>
        <w:pStyle w:val="P12"/>
        <w:framePr w:w="6710" w:h="376" w:hRule="exact" w:wrap="none" w:vAnchor="page" w:hAnchor="margin" w:x="45" w:y="12191"/>
        <w:rPr>
          <w:rStyle w:val="C3"/>
          <w:rtl w:val="0"/>
        </w:rPr>
      </w:pPr>
    </w:p>
    <w:p>
      <w:pPr>
        <w:pStyle w:val="P13"/>
        <w:framePr w:w="6658" w:h="249" w:hRule="exact" w:wrap="none" w:vAnchor="page" w:hAnchor="margin" w:x="71" w:y="12247"/>
        <w:rPr>
          <w:rStyle w:val="C11"/>
          <w:rtl w:val="0"/>
        </w:rPr>
      </w:pPr>
      <w:r>
        <w:rPr>
          <w:rStyle w:val="C11"/>
          <w:rtl w:val="0"/>
        </w:rPr>
        <w:t>a) Popsat druhy záchranných akcí</w:t>
      </w:r>
    </w:p>
    <w:p>
      <w:pPr>
        <w:pStyle w:val="P28"/>
        <w:framePr w:w="3921" w:h="376" w:hRule="exact" w:wrap="none" w:vAnchor="page" w:hAnchor="margin" w:x="6800" w:y="12191"/>
        <w:rPr>
          <w:rStyle w:val="C3"/>
          <w:rtl w:val="0"/>
        </w:rPr>
      </w:pPr>
    </w:p>
    <w:p>
      <w:pPr>
        <w:pStyle w:val="P29"/>
        <w:framePr w:w="3839" w:h="249" w:hRule="exact" w:wrap="none" w:vAnchor="page" w:hAnchor="margin" w:x="6856" w:y="12247"/>
        <w:rPr>
          <w:rStyle w:val="C21"/>
          <w:rtl w:val="0"/>
        </w:rPr>
      </w:pPr>
      <w:r>
        <w:rPr>
          <w:rStyle w:val="C21"/>
          <w:rtl w:val="0"/>
        </w:rPr>
        <w:t>Slovně</w:t>
      </w:r>
    </w:p>
    <w:p>
      <w:pPr>
        <w:pStyle w:val="P16"/>
        <w:framePr w:w="6710" w:h="376" w:hRule="exact" w:wrap="none" w:vAnchor="page" w:hAnchor="margin" w:x="45" w:y="12568"/>
        <w:rPr>
          <w:rStyle w:val="C3"/>
          <w:rtl w:val="0"/>
        </w:rPr>
      </w:pPr>
    </w:p>
    <w:p>
      <w:pPr>
        <w:pStyle w:val="P17"/>
        <w:framePr w:w="6658" w:h="249" w:hRule="exact" w:wrap="none" w:vAnchor="page" w:hAnchor="margin" w:x="71" w:y="12624"/>
        <w:rPr>
          <w:rStyle w:val="C13"/>
          <w:rtl w:val="0"/>
        </w:rPr>
      </w:pPr>
      <w:r>
        <w:rPr>
          <w:rStyle w:val="C13"/>
          <w:rtl w:val="0"/>
        </w:rPr>
        <w:t>b) Stanovit podle metodických pokynů postup při záchranné akci</w:t>
      </w:r>
    </w:p>
    <w:p>
      <w:pPr>
        <w:pStyle w:val="P31"/>
        <w:framePr w:w="3921" w:h="376" w:hRule="exact" w:wrap="none" w:vAnchor="page" w:hAnchor="margin" w:x="6800" w:y="12568"/>
        <w:rPr>
          <w:rStyle w:val="C3"/>
          <w:rtl w:val="0"/>
        </w:rPr>
      </w:pPr>
    </w:p>
    <w:p>
      <w:pPr>
        <w:pStyle w:val="P32"/>
        <w:framePr w:w="3839" w:h="249" w:hRule="exact" w:wrap="none" w:vAnchor="page" w:hAnchor="margin" w:x="6856" w:y="12624"/>
        <w:rPr>
          <w:rStyle w:val="C23"/>
          <w:rtl w:val="0"/>
        </w:rPr>
      </w:pPr>
      <w:r>
        <w:rPr>
          <w:rStyle w:val="C23"/>
          <w:rtl w:val="0"/>
        </w:rPr>
        <w:t>Slovně</w:t>
      </w:r>
    </w:p>
    <w:p>
      <w:pPr>
        <w:pStyle w:val="P12"/>
        <w:framePr w:w="6710" w:h="376" w:hRule="exact" w:wrap="none" w:vAnchor="page" w:hAnchor="margin" w:x="45" w:y="12944"/>
        <w:rPr>
          <w:rStyle w:val="C3"/>
          <w:rtl w:val="0"/>
        </w:rPr>
      </w:pPr>
    </w:p>
    <w:p>
      <w:pPr>
        <w:pStyle w:val="P13"/>
        <w:framePr w:w="6658" w:h="249" w:hRule="exact" w:wrap="none" w:vAnchor="page" w:hAnchor="margin" w:x="71" w:y="13000"/>
        <w:rPr>
          <w:rStyle w:val="C11"/>
          <w:rtl w:val="0"/>
        </w:rPr>
      </w:pPr>
      <w:r>
        <w:rPr>
          <w:rStyle w:val="C11"/>
          <w:rtl w:val="0"/>
        </w:rPr>
        <w:t>c) Popsat vazby na složky IZS při záchranné akci</w:t>
      </w:r>
    </w:p>
    <w:p>
      <w:pPr>
        <w:pStyle w:val="P28"/>
        <w:framePr w:w="3921" w:h="376" w:hRule="exact" w:wrap="none" w:vAnchor="page" w:hAnchor="margin" w:x="6800" w:y="12944"/>
        <w:rPr>
          <w:rStyle w:val="C3"/>
          <w:rtl w:val="0"/>
        </w:rPr>
      </w:pPr>
    </w:p>
    <w:p>
      <w:pPr>
        <w:pStyle w:val="P29"/>
        <w:framePr w:w="3839" w:h="249" w:hRule="exact" w:wrap="none" w:vAnchor="page" w:hAnchor="margin" w:x="6856" w:y="13000"/>
        <w:rPr>
          <w:rStyle w:val="C21"/>
          <w:rtl w:val="0"/>
        </w:rPr>
      </w:pPr>
      <w:r>
        <w:rPr>
          <w:rStyle w:val="C21"/>
          <w:rtl w:val="0"/>
        </w:rPr>
        <w:t>Slovně</w:t>
      </w:r>
    </w:p>
    <w:p>
      <w:pPr>
        <w:pStyle w:val="P16"/>
        <w:framePr w:w="6710" w:h="376" w:hRule="exact" w:wrap="none" w:vAnchor="page" w:hAnchor="margin" w:x="45" w:y="13320"/>
        <w:rPr>
          <w:rStyle w:val="C3"/>
          <w:rtl w:val="0"/>
        </w:rPr>
      </w:pPr>
    </w:p>
    <w:p>
      <w:pPr>
        <w:pStyle w:val="P17"/>
        <w:framePr w:w="6658" w:h="249" w:hRule="exact" w:wrap="none" w:vAnchor="page" w:hAnchor="margin" w:x="71" w:y="13376"/>
        <w:rPr>
          <w:rStyle w:val="C13"/>
          <w:rtl w:val="0"/>
        </w:rPr>
      </w:pPr>
      <w:r>
        <w:rPr>
          <w:rStyle w:val="C13"/>
          <w:rtl w:val="0"/>
        </w:rPr>
        <w:t>d) Popsat osvětlovací a signalizační techniku HS</w:t>
      </w:r>
    </w:p>
    <w:p>
      <w:pPr>
        <w:pStyle w:val="P31"/>
        <w:framePr w:w="3921" w:h="376" w:hRule="exact" w:wrap="none" w:vAnchor="page" w:hAnchor="margin" w:x="6800" w:y="13320"/>
        <w:rPr>
          <w:rStyle w:val="C3"/>
          <w:rtl w:val="0"/>
        </w:rPr>
      </w:pPr>
    </w:p>
    <w:p>
      <w:pPr>
        <w:pStyle w:val="P32"/>
        <w:framePr w:w="3839" w:h="249" w:hRule="exact" w:wrap="none" w:vAnchor="page" w:hAnchor="margin" w:x="6856" w:y="13376"/>
        <w:rPr>
          <w:rStyle w:val="C23"/>
          <w:rtl w:val="0"/>
        </w:rPr>
      </w:pPr>
      <w:r>
        <w:rPr>
          <w:rStyle w:val="C23"/>
          <w:rtl w:val="0"/>
        </w:rPr>
        <w:t>Slovně a praktické předvedení</w:t>
      </w:r>
    </w:p>
    <w:p>
      <w:pPr>
        <w:pStyle w:val="P12"/>
        <w:framePr w:w="6710" w:h="607" w:hRule="exact" w:wrap="none" w:vAnchor="page" w:hAnchor="margin" w:x="45" w:y="13696"/>
        <w:rPr>
          <w:rStyle w:val="C3"/>
          <w:rtl w:val="0"/>
        </w:rPr>
      </w:pPr>
    </w:p>
    <w:p>
      <w:pPr>
        <w:pStyle w:val="P13"/>
        <w:framePr w:w="6658" w:h="480" w:hRule="exact" w:wrap="none" w:vAnchor="page" w:hAnchor="margin" w:x="71" w:y="13752"/>
        <w:rPr>
          <w:rStyle w:val="C11"/>
          <w:rtl w:val="0"/>
        </w:rPr>
      </w:pPr>
      <w:r>
        <w:rPr>
          <w:rStyle w:val="C11"/>
          <w:rtl w:val="0"/>
        </w:rPr>
        <w:t>e) Vysvětlit a popsat základní pojmy o radiospojení v HS – druhy stanic, radiokomunikační řád, pravidla komunikace</w:t>
      </w:r>
    </w:p>
    <w:p>
      <w:pPr>
        <w:pStyle w:val="P28"/>
        <w:framePr w:w="3921" w:h="607" w:hRule="exact" w:wrap="none" w:vAnchor="page" w:hAnchor="margin" w:x="6800" w:y="13696"/>
        <w:rPr>
          <w:rStyle w:val="C3"/>
          <w:rtl w:val="0"/>
        </w:rPr>
      </w:pPr>
    </w:p>
    <w:p>
      <w:pPr>
        <w:pStyle w:val="P29"/>
        <w:framePr w:w="3839" w:h="480" w:hRule="exact" w:wrap="none" w:vAnchor="page" w:hAnchor="margin" w:x="6856" w:y="13752"/>
        <w:rPr>
          <w:rStyle w:val="C21"/>
          <w:rtl w:val="0"/>
        </w:rPr>
      </w:pPr>
      <w:r>
        <w:rPr>
          <w:rStyle w:val="C21"/>
          <w:rtl w:val="0"/>
        </w:rPr>
        <w:t>Slovně a praktické předvedení</w:t>
      </w:r>
    </w:p>
    <w:p>
      <w:pPr>
        <w:pStyle w:val="P30"/>
        <w:framePr w:w="10710" w:h="248" w:hRule="exact" w:wrap="none" w:vAnchor="page" w:hAnchor="margin" w:x="28" w:y="14417"/>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Člen horské služby, 17.6.2026 14:19:49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topografii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vysvětlit základní topografické pojmy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Slovně</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Číst funkčně v topografických mapách (orientace, mapy, legenda, měřítko)</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Slovně a 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Definovat, určit azimut</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Orientovat se v terénu, předvést znalost místopisu oblasti</w:t>
      </w:r>
    </w:p>
    <w:p>
      <w:pPr>
        <w:pStyle w:val="P31"/>
        <w:framePr w:w="3921" w:h="376" w:hRule="exact" w:wrap="none" w:vAnchor="page" w:hAnchor="margin" w:x="6800" w:y="4098"/>
        <w:rPr>
          <w:rStyle w:val="C3"/>
          <w:rtl w:val="0"/>
        </w:rPr>
      </w:pPr>
    </w:p>
    <w:p>
      <w:pPr>
        <w:pStyle w:val="P32"/>
        <w:framePr w:w="3839" w:h="249" w:hRule="exact" w:wrap="none" w:vAnchor="page" w:hAnchor="margin" w:x="6856" w:y="4154"/>
        <w:rPr>
          <w:rStyle w:val="C23"/>
          <w:rtl w:val="0"/>
        </w:rPr>
      </w:pPr>
      <w:r>
        <w:rPr>
          <w:rStyle w:val="C23"/>
          <w:rtl w:val="0"/>
        </w:rPr>
        <w:t>Praktické předvedení + slovní komentář</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Určit světové strany pomocí technických pomůcek i bez pomůcek</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předvedení na modelu + slovní vysvětlení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Určit vzdálenost v terénu</w:t>
      </w:r>
    </w:p>
    <w:p>
      <w:pPr>
        <w:pStyle w:val="P31"/>
        <w:framePr w:w="3921" w:h="376" w:hRule="exact" w:wrap="none" w:vAnchor="page" w:hAnchor="margin" w:x="6800" w:y="5082"/>
        <w:rPr>
          <w:rStyle w:val="C3"/>
          <w:rtl w:val="0"/>
        </w:rPr>
      </w:pPr>
    </w:p>
    <w:p>
      <w:pPr>
        <w:pStyle w:val="P32"/>
        <w:framePr w:w="3839" w:h="249" w:hRule="exact" w:wrap="none" w:vAnchor="page" w:hAnchor="margin" w:x="6856" w:y="5138"/>
        <w:rPr>
          <w:rStyle w:val="C23"/>
          <w:rtl w:val="0"/>
        </w:rPr>
      </w:pPr>
      <w:r>
        <w:rPr>
          <w:rStyle w:val="C23"/>
          <w:rtl w:val="0"/>
        </w:rPr>
        <w:t>Praktické předvedení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Pracovat s GPS, určit polohu</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 na modelu</w:t>
      </w:r>
    </w:p>
    <w:p>
      <w:pPr>
        <w:pStyle w:val="P30"/>
        <w:framePr w:w="10710" w:h="248" w:hRule="exact" w:wrap="none" w:vAnchor="page" w:hAnchor="margin" w:x="28" w:y="5947"/>
        <w:rPr>
          <w:rStyle w:val="C22"/>
          <w:rtl w:val="0"/>
        </w:rPr>
      </w:pPr>
      <w:r>
        <w:rPr>
          <w:rStyle w:val="C22"/>
          <w:rtl w:val="0"/>
        </w:rPr>
        <w:t>Je třeba splnit všechna kritéria.</w:t>
      </w:r>
    </w:p>
    <w:p>
      <w:pPr>
        <w:pStyle w:val="P23"/>
        <w:framePr w:w="10710" w:h="340" w:hRule="exact" w:wrap="none" w:vAnchor="page" w:hAnchor="margin" w:x="28" w:y="6383"/>
        <w:rPr>
          <w:rStyle w:val="C18"/>
          <w:rtl w:val="0"/>
        </w:rPr>
      </w:pPr>
      <w:r>
        <w:rPr>
          <w:rStyle w:val="C18"/>
          <w:rtl w:val="0"/>
        </w:rPr>
        <w:t>Prokázání fyzické zdatnosti v zimním období</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a) Absolvovat etapu 6000 m na skialpinistických lyžích v časovém limitu do 1 hodiny podle klimatických podmínek</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Praktické předvedení</w:t>
      </w:r>
    </w:p>
    <w:p>
      <w:pPr>
        <w:pStyle w:val="P30"/>
        <w:framePr w:w="10710" w:h="248" w:hRule="exact" w:wrap="none" w:vAnchor="page" w:hAnchor="margin" w:x="28" w:y="7919"/>
        <w:rPr>
          <w:rStyle w:val="C22"/>
          <w:rtl w:val="0"/>
        </w:rPr>
      </w:pPr>
      <w:r>
        <w:rPr>
          <w:rStyle w:val="C22"/>
          <w:rtl w:val="0"/>
        </w:rPr>
        <w:t>Kritérium je třeba splnit.</w:t>
      </w:r>
    </w:p>
    <w:p>
      <w:pPr>
        <w:pStyle w:val="P23"/>
        <w:framePr w:w="10710" w:h="340" w:hRule="exact" w:wrap="none" w:vAnchor="page" w:hAnchor="margin" w:x="28" w:y="8354"/>
        <w:rPr>
          <w:rStyle w:val="C18"/>
          <w:rtl w:val="0"/>
        </w:rPr>
      </w:pPr>
      <w:r>
        <w:rPr>
          <w:rStyle w:val="C18"/>
          <w:rtl w:val="0"/>
        </w:rPr>
        <w:t>Horolezectví v zimním období</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831" w:hRule="exact" w:wrap="none" w:vAnchor="page" w:hAnchor="margin" w:x="45" w:y="9170"/>
        <w:rPr>
          <w:rStyle w:val="C3"/>
          <w:rtl w:val="0"/>
        </w:rPr>
      </w:pPr>
    </w:p>
    <w:p>
      <w:pPr>
        <w:pStyle w:val="P13"/>
        <w:framePr w:w="6658" w:h="704" w:hRule="exact" w:wrap="none" w:vAnchor="page" w:hAnchor="margin" w:x="71" w:y="9226"/>
        <w:rPr>
          <w:rStyle w:val="C11"/>
          <w:rtl w:val="0"/>
        </w:rPr>
      </w:pPr>
      <w:r>
        <w:rPr>
          <w:rStyle w:val="C11"/>
          <w:rtl w:val="0"/>
        </w:rPr>
        <w:t>a) Prokázat dovednost práce s lanem, navazování kotevních lan, uzlové techniky (uzel osmičkový, lodní, půllodní, UIAA, rybářský, Prusíkův, ambulantní, zadrhávací a jejich varianty)</w:t>
      </w:r>
    </w:p>
    <w:p>
      <w:pPr>
        <w:pStyle w:val="P28"/>
        <w:framePr w:w="3921" w:h="831" w:hRule="exact" w:wrap="none" w:vAnchor="page" w:hAnchor="margin" w:x="6800" w:y="9170"/>
        <w:rPr>
          <w:rStyle w:val="C3"/>
          <w:rtl w:val="0"/>
        </w:rPr>
      </w:pPr>
    </w:p>
    <w:p>
      <w:pPr>
        <w:pStyle w:val="P29"/>
        <w:framePr w:w="3839" w:h="704" w:hRule="exact" w:wrap="none" w:vAnchor="page" w:hAnchor="margin" w:x="6856" w:y="9226"/>
        <w:rPr>
          <w:rStyle w:val="C21"/>
          <w:rtl w:val="0"/>
        </w:rPr>
      </w:pPr>
      <w:r>
        <w:rPr>
          <w:rStyle w:val="C21"/>
          <w:rtl w:val="0"/>
        </w:rPr>
        <w:t>Praktické předvedení</w:t>
      </w:r>
    </w:p>
    <w:p>
      <w:pPr>
        <w:pStyle w:val="P16"/>
        <w:framePr w:w="6710" w:h="376" w:hRule="exact" w:wrap="none" w:vAnchor="page" w:hAnchor="margin" w:x="45" w:y="10001"/>
        <w:rPr>
          <w:rStyle w:val="C3"/>
          <w:rtl w:val="0"/>
        </w:rPr>
      </w:pPr>
    </w:p>
    <w:p>
      <w:pPr>
        <w:pStyle w:val="P17"/>
        <w:framePr w:w="6658" w:h="249" w:hRule="exact" w:wrap="none" w:vAnchor="page" w:hAnchor="margin" w:x="71" w:y="10057"/>
        <w:rPr>
          <w:rStyle w:val="C13"/>
          <w:rtl w:val="0"/>
        </w:rPr>
      </w:pPr>
      <w:r>
        <w:rPr>
          <w:rStyle w:val="C13"/>
          <w:rtl w:val="0"/>
        </w:rPr>
        <w:t>b) Vybudovat jisticí stanoviště – pavouk</w:t>
      </w:r>
    </w:p>
    <w:p>
      <w:pPr>
        <w:pStyle w:val="P31"/>
        <w:framePr w:w="3921" w:h="376" w:hRule="exact" w:wrap="none" w:vAnchor="page" w:hAnchor="margin" w:x="6800" w:y="10001"/>
        <w:rPr>
          <w:rStyle w:val="C3"/>
          <w:rtl w:val="0"/>
        </w:rPr>
      </w:pPr>
    </w:p>
    <w:p>
      <w:pPr>
        <w:pStyle w:val="P32"/>
        <w:framePr w:w="3839" w:h="249" w:hRule="exact" w:wrap="none" w:vAnchor="page" w:hAnchor="margin" w:x="6856" w:y="10057"/>
        <w:rPr>
          <w:rStyle w:val="C23"/>
          <w:rtl w:val="0"/>
        </w:rPr>
      </w:pPr>
      <w:r>
        <w:rPr>
          <w:rStyle w:val="C23"/>
          <w:rtl w:val="0"/>
        </w:rPr>
        <w:t>Praktické předvedení</w:t>
      </w:r>
    </w:p>
    <w:p>
      <w:pPr>
        <w:pStyle w:val="P12"/>
        <w:framePr w:w="6710" w:h="376" w:hRule="exact" w:wrap="none" w:vAnchor="page" w:hAnchor="margin" w:x="45" w:y="10377"/>
        <w:rPr>
          <w:rStyle w:val="C3"/>
          <w:rtl w:val="0"/>
        </w:rPr>
      </w:pPr>
    </w:p>
    <w:p>
      <w:pPr>
        <w:pStyle w:val="P13"/>
        <w:framePr w:w="6658" w:h="249" w:hRule="exact" w:wrap="none" w:vAnchor="page" w:hAnchor="margin" w:x="71" w:y="10433"/>
        <w:rPr>
          <w:rStyle w:val="C11"/>
          <w:rtl w:val="0"/>
        </w:rPr>
      </w:pPr>
      <w:r>
        <w:rPr>
          <w:rStyle w:val="C11"/>
          <w:rtl w:val="0"/>
        </w:rPr>
        <w:t>c) Vybudovat postupové stanoviště, uplatňovat prvky postupového jištění</w:t>
      </w:r>
    </w:p>
    <w:p>
      <w:pPr>
        <w:pStyle w:val="P28"/>
        <w:framePr w:w="3921" w:h="376" w:hRule="exact" w:wrap="none" w:vAnchor="page" w:hAnchor="margin" w:x="6800" w:y="10377"/>
        <w:rPr>
          <w:rStyle w:val="C3"/>
          <w:rtl w:val="0"/>
        </w:rPr>
      </w:pPr>
    </w:p>
    <w:p>
      <w:pPr>
        <w:pStyle w:val="P29"/>
        <w:framePr w:w="3839" w:h="249" w:hRule="exact" w:wrap="none" w:vAnchor="page" w:hAnchor="margin" w:x="6856" w:y="10433"/>
        <w:rPr>
          <w:rStyle w:val="C21"/>
          <w:rtl w:val="0"/>
        </w:rPr>
      </w:pPr>
      <w:r>
        <w:rPr>
          <w:rStyle w:val="C21"/>
          <w:rtl w:val="0"/>
        </w:rPr>
        <w:t>Praktické předvedení</w:t>
      </w:r>
    </w:p>
    <w:p>
      <w:pPr>
        <w:pStyle w:val="P16"/>
        <w:framePr w:w="6710" w:h="376" w:hRule="exact" w:wrap="none" w:vAnchor="page" w:hAnchor="margin" w:x="45" w:y="10753"/>
        <w:rPr>
          <w:rStyle w:val="C3"/>
          <w:rtl w:val="0"/>
        </w:rPr>
      </w:pPr>
    </w:p>
    <w:p>
      <w:pPr>
        <w:pStyle w:val="P17"/>
        <w:framePr w:w="6658" w:h="249" w:hRule="exact" w:wrap="none" w:vAnchor="page" w:hAnchor="margin" w:x="71" w:y="10809"/>
        <w:rPr>
          <w:rStyle w:val="C13"/>
          <w:rtl w:val="0"/>
        </w:rPr>
      </w:pPr>
      <w:r>
        <w:rPr>
          <w:rStyle w:val="C13"/>
          <w:rtl w:val="0"/>
        </w:rPr>
        <w:t>d) Prokázat dovednost dynamického jištění na sněhu</w:t>
      </w:r>
    </w:p>
    <w:p>
      <w:pPr>
        <w:pStyle w:val="P31"/>
        <w:framePr w:w="3921" w:h="376" w:hRule="exact" w:wrap="none" w:vAnchor="page" w:hAnchor="margin" w:x="6800" w:y="10753"/>
        <w:rPr>
          <w:rStyle w:val="C3"/>
          <w:rtl w:val="0"/>
        </w:rPr>
      </w:pPr>
    </w:p>
    <w:p>
      <w:pPr>
        <w:pStyle w:val="P32"/>
        <w:framePr w:w="3839" w:h="249" w:hRule="exact" w:wrap="none" w:vAnchor="page" w:hAnchor="margin" w:x="6856" w:y="10809"/>
        <w:rPr>
          <w:rStyle w:val="C23"/>
          <w:rtl w:val="0"/>
        </w:rPr>
      </w:pPr>
      <w:r>
        <w:rPr>
          <w:rStyle w:val="C23"/>
          <w:rtl w:val="0"/>
        </w:rPr>
        <w:t>Praktické předvedení</w:t>
      </w:r>
    </w:p>
    <w:p>
      <w:pPr>
        <w:pStyle w:val="P12"/>
        <w:framePr w:w="6710" w:h="376" w:hRule="exact" w:wrap="none" w:vAnchor="page" w:hAnchor="margin" w:x="45" w:y="11130"/>
        <w:rPr>
          <w:rStyle w:val="C3"/>
          <w:rtl w:val="0"/>
        </w:rPr>
      </w:pPr>
    </w:p>
    <w:p>
      <w:pPr>
        <w:pStyle w:val="P13"/>
        <w:framePr w:w="6658" w:h="249" w:hRule="exact" w:wrap="none" w:vAnchor="page" w:hAnchor="margin" w:x="71" w:y="11186"/>
        <w:rPr>
          <w:rStyle w:val="C11"/>
          <w:rtl w:val="0"/>
        </w:rPr>
      </w:pPr>
      <w:r>
        <w:rPr>
          <w:rStyle w:val="C11"/>
          <w:rtl w:val="0"/>
        </w:rPr>
        <w:t>e) Brzdit cepínem</w:t>
      </w:r>
    </w:p>
    <w:p>
      <w:pPr>
        <w:pStyle w:val="P28"/>
        <w:framePr w:w="3921" w:h="376" w:hRule="exact" w:wrap="none" w:vAnchor="page" w:hAnchor="margin" w:x="6800" w:y="11130"/>
        <w:rPr>
          <w:rStyle w:val="C3"/>
          <w:rtl w:val="0"/>
        </w:rPr>
      </w:pPr>
    </w:p>
    <w:p>
      <w:pPr>
        <w:pStyle w:val="P29"/>
        <w:framePr w:w="3839" w:h="249" w:hRule="exact" w:wrap="none" w:vAnchor="page" w:hAnchor="margin" w:x="6856" w:y="11186"/>
        <w:rPr>
          <w:rStyle w:val="C21"/>
          <w:rtl w:val="0"/>
        </w:rPr>
      </w:pPr>
      <w:r>
        <w:rPr>
          <w:rStyle w:val="C21"/>
          <w:rtl w:val="0"/>
        </w:rPr>
        <w:t>Praktické předvedení</w:t>
      </w:r>
    </w:p>
    <w:p>
      <w:pPr>
        <w:pStyle w:val="P16"/>
        <w:framePr w:w="6710" w:h="607" w:hRule="exact" w:wrap="none" w:vAnchor="page" w:hAnchor="margin" w:x="45" w:y="11506"/>
        <w:rPr>
          <w:rStyle w:val="C3"/>
          <w:rtl w:val="0"/>
        </w:rPr>
      </w:pPr>
    </w:p>
    <w:p>
      <w:pPr>
        <w:pStyle w:val="P17"/>
        <w:framePr w:w="6658" w:h="480" w:hRule="exact" w:wrap="none" w:vAnchor="page" w:hAnchor="margin" w:x="71" w:y="11562"/>
        <w:rPr>
          <w:rStyle w:val="C13"/>
          <w:rtl w:val="0"/>
        </w:rPr>
      </w:pPr>
      <w:r>
        <w:rPr>
          <w:rStyle w:val="C13"/>
          <w:rtl w:val="0"/>
        </w:rPr>
        <w:t>f) Pohybovat se v exponovaném terénu se stoupacími železy a cepínem na svahu o sklonu okolo 45°</w:t>
      </w:r>
    </w:p>
    <w:p>
      <w:pPr>
        <w:pStyle w:val="P31"/>
        <w:framePr w:w="3921" w:h="607" w:hRule="exact" w:wrap="none" w:vAnchor="page" w:hAnchor="margin" w:x="6800" w:y="11506"/>
        <w:rPr>
          <w:rStyle w:val="C3"/>
          <w:rtl w:val="0"/>
        </w:rPr>
      </w:pPr>
    </w:p>
    <w:p>
      <w:pPr>
        <w:pStyle w:val="P32"/>
        <w:framePr w:w="3839" w:h="480" w:hRule="exact" w:wrap="none" w:vAnchor="page" w:hAnchor="margin" w:x="6856" w:y="11562"/>
        <w:rPr>
          <w:rStyle w:val="C23"/>
          <w:rtl w:val="0"/>
        </w:rPr>
      </w:pPr>
      <w:r>
        <w:rPr>
          <w:rStyle w:val="C23"/>
          <w:rtl w:val="0"/>
        </w:rPr>
        <w:t>Praktické předvedení</w:t>
      </w:r>
    </w:p>
    <w:p>
      <w:pPr>
        <w:pStyle w:val="P12"/>
        <w:framePr w:w="6710" w:h="376" w:hRule="exact" w:wrap="none" w:vAnchor="page" w:hAnchor="margin" w:x="45" w:y="12113"/>
        <w:rPr>
          <w:rStyle w:val="C3"/>
          <w:rtl w:val="0"/>
        </w:rPr>
      </w:pPr>
    </w:p>
    <w:p>
      <w:pPr>
        <w:pStyle w:val="P13"/>
        <w:framePr w:w="6658" w:h="249" w:hRule="exact" w:wrap="none" w:vAnchor="page" w:hAnchor="margin" w:x="71" w:y="12169"/>
        <w:rPr>
          <w:rStyle w:val="C11"/>
          <w:rtl w:val="0"/>
        </w:rPr>
      </w:pPr>
      <w:r>
        <w:rPr>
          <w:rStyle w:val="C11"/>
          <w:rtl w:val="0"/>
        </w:rPr>
        <w:t>g) Absolvovat lezení v ledu s pomocí želez a cepínů</w:t>
      </w:r>
    </w:p>
    <w:p>
      <w:pPr>
        <w:pStyle w:val="P28"/>
        <w:framePr w:w="3921" w:h="376" w:hRule="exact" w:wrap="none" w:vAnchor="page" w:hAnchor="margin" w:x="6800" w:y="12113"/>
        <w:rPr>
          <w:rStyle w:val="C3"/>
          <w:rtl w:val="0"/>
        </w:rPr>
      </w:pPr>
    </w:p>
    <w:p>
      <w:pPr>
        <w:pStyle w:val="P29"/>
        <w:framePr w:w="3839" w:h="249" w:hRule="exact" w:wrap="none" w:vAnchor="page" w:hAnchor="margin" w:x="6856" w:y="12169"/>
        <w:rPr>
          <w:rStyle w:val="C21"/>
          <w:rtl w:val="0"/>
        </w:rPr>
      </w:pPr>
      <w:r>
        <w:rPr>
          <w:rStyle w:val="C21"/>
          <w:rtl w:val="0"/>
        </w:rPr>
        <w:t>Praktické předvedení</w:t>
      </w:r>
    </w:p>
    <w:p>
      <w:pPr>
        <w:pStyle w:val="P16"/>
        <w:framePr w:w="6710" w:h="376" w:hRule="exact" w:wrap="none" w:vAnchor="page" w:hAnchor="margin" w:x="45" w:y="12489"/>
        <w:rPr>
          <w:rStyle w:val="C3"/>
          <w:rtl w:val="0"/>
        </w:rPr>
      </w:pPr>
    </w:p>
    <w:p>
      <w:pPr>
        <w:pStyle w:val="P17"/>
        <w:framePr w:w="6658" w:h="249" w:hRule="exact" w:wrap="none" w:vAnchor="page" w:hAnchor="margin" w:x="71" w:y="12545"/>
        <w:rPr>
          <w:rStyle w:val="C13"/>
          <w:rtl w:val="0"/>
        </w:rPr>
      </w:pPr>
      <w:r>
        <w:rPr>
          <w:rStyle w:val="C13"/>
          <w:rtl w:val="0"/>
        </w:rPr>
        <w:t>h) Vysvětlit pádový faktor včetně vzorce</w:t>
      </w:r>
    </w:p>
    <w:p>
      <w:pPr>
        <w:pStyle w:val="P31"/>
        <w:framePr w:w="3921" w:h="376" w:hRule="exact" w:wrap="none" w:vAnchor="page" w:hAnchor="margin" w:x="6800" w:y="12489"/>
        <w:rPr>
          <w:rStyle w:val="C3"/>
          <w:rtl w:val="0"/>
        </w:rPr>
      </w:pPr>
    </w:p>
    <w:p>
      <w:pPr>
        <w:pStyle w:val="P32"/>
        <w:framePr w:w="3839" w:h="249" w:hRule="exact" w:wrap="none" w:vAnchor="page" w:hAnchor="margin" w:x="6856" w:y="12545"/>
        <w:rPr>
          <w:rStyle w:val="C23"/>
          <w:rtl w:val="0"/>
        </w:rPr>
      </w:pPr>
      <w:r>
        <w:rPr>
          <w:rStyle w:val="C23"/>
          <w:rtl w:val="0"/>
        </w:rPr>
        <w:t>Slovně</w:t>
      </w:r>
    </w:p>
    <w:p>
      <w:pPr>
        <w:pStyle w:val="P30"/>
        <w:framePr w:w="10710" w:h="248" w:hRule="exact" w:wrap="none" w:vAnchor="page" w:hAnchor="margin" w:x="28" w:y="12979"/>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Člen horské služby, 17.6.2026 14:19:49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záchranných prací v zimním období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vhodnou techniku a prostředky pro danou záchrannou akci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Zbudovat jistící stanoviště – pavouk a jeho varianty</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provedení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Prokázat dovednost spouštění a vytahování zraněného pomocí lanové techniky – půllodní uzel, pákování, kladkostroj atd.</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Slovně + 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Ovládat transportní prostředky – kanadské sáně, akia člun, nosítka</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3"/>
          <w:rtl w:val="0"/>
        </w:rPr>
      </w:pPr>
      <w:r>
        <w:rPr>
          <w:rStyle w:val="C23"/>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Stanovit podle metodických pokynů postup při záchranné akci</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Slovně</w:t>
      </w:r>
    </w:p>
    <w:p>
      <w:pPr>
        <w:pStyle w:val="P30"/>
        <w:framePr w:w="10710" w:h="248" w:hRule="exact" w:wrap="none" w:vAnchor="page" w:hAnchor="margin" w:x="28" w:y="5195"/>
        <w:rPr>
          <w:rStyle w:val="C22"/>
          <w:rtl w:val="0"/>
        </w:rPr>
      </w:pPr>
      <w:r>
        <w:rPr>
          <w:rStyle w:val="C22"/>
          <w:rtl w:val="0"/>
        </w:rPr>
        <w:t>Je třeba splnit všechna kritéria.</w:t>
      </w:r>
    </w:p>
    <w:p>
      <w:pPr>
        <w:pStyle w:val="P23"/>
        <w:framePr w:w="10710" w:h="340" w:hRule="exact" w:wrap="none" w:vAnchor="page" w:hAnchor="margin" w:x="28" w:y="5631"/>
        <w:rPr>
          <w:rStyle w:val="C18"/>
          <w:rtl w:val="0"/>
        </w:rPr>
      </w:pPr>
      <w:r>
        <w:rPr>
          <w:rStyle w:val="C18"/>
          <w:rtl w:val="0"/>
        </w:rPr>
        <w:t>Poskytování zdravotní pomoci v zimním období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Popsat zajištění bezpečnosti na místě nehody</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Slovně + 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Provést přivolání odborné pomoci</w:t>
      </w:r>
    </w:p>
    <w:p>
      <w:pPr>
        <w:pStyle w:val="P31"/>
        <w:framePr w:w="3921" w:h="376" w:hRule="exact" w:wrap="none" w:vAnchor="page" w:hAnchor="margin" w:x="6800" w:y="6822"/>
        <w:rPr>
          <w:rStyle w:val="C3"/>
          <w:rtl w:val="0"/>
        </w:rPr>
      </w:pPr>
    </w:p>
    <w:p>
      <w:pPr>
        <w:pStyle w:val="P32"/>
        <w:framePr w:w="3839" w:h="249" w:hRule="exact" w:wrap="none" w:vAnchor="page" w:hAnchor="margin" w:x="6856" w:y="6878"/>
        <w:rPr>
          <w:rStyle w:val="C23"/>
          <w:rtl w:val="0"/>
        </w:rPr>
      </w:pPr>
      <w:r>
        <w:rPr>
          <w:rStyle w:val="C23"/>
          <w:rtl w:val="0"/>
        </w:rPr>
        <w:t>Slovně + praktické předvedení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Předvést a popsat vyproštění, polohování a transport zraněného</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Slovně + praktické předvedení</w:t>
      </w:r>
    </w:p>
    <w:p>
      <w:pPr>
        <w:pStyle w:val="P16"/>
        <w:framePr w:w="6710" w:h="607" w:hRule="exact" w:wrap="none" w:vAnchor="page" w:hAnchor="margin" w:x="45" w:y="7575"/>
        <w:rPr>
          <w:rStyle w:val="C3"/>
          <w:rtl w:val="0"/>
        </w:rPr>
      </w:pPr>
    </w:p>
    <w:p>
      <w:pPr>
        <w:pStyle w:val="P17"/>
        <w:framePr w:w="6658" w:h="480" w:hRule="exact" w:wrap="none" w:vAnchor="page" w:hAnchor="margin" w:x="71" w:y="7631"/>
        <w:rPr>
          <w:rStyle w:val="C13"/>
          <w:rtl w:val="0"/>
        </w:rPr>
      </w:pPr>
      <w:r>
        <w:rPr>
          <w:rStyle w:val="C13"/>
          <w:rtl w:val="0"/>
        </w:rPr>
        <w:t>d) Předvést a popsat první pomoc u traumat (končetiny, hrudník, břicho, páteř, polytrauma)</w:t>
      </w:r>
    </w:p>
    <w:p>
      <w:pPr>
        <w:pStyle w:val="P31"/>
        <w:framePr w:w="3921" w:h="607" w:hRule="exact" w:wrap="none" w:vAnchor="page" w:hAnchor="margin" w:x="6800" w:y="7575"/>
        <w:rPr>
          <w:rStyle w:val="C3"/>
          <w:rtl w:val="0"/>
        </w:rPr>
      </w:pPr>
    </w:p>
    <w:p>
      <w:pPr>
        <w:pStyle w:val="P32"/>
        <w:framePr w:w="3839" w:h="480" w:hRule="exact" w:wrap="none" w:vAnchor="page" w:hAnchor="margin" w:x="6856" w:y="7631"/>
        <w:rPr>
          <w:rStyle w:val="C23"/>
          <w:rtl w:val="0"/>
        </w:rPr>
      </w:pPr>
      <w:r>
        <w:rPr>
          <w:rStyle w:val="C23"/>
          <w:rtl w:val="0"/>
        </w:rPr>
        <w:t>Slovně + praktické předvedení</w:t>
      </w:r>
    </w:p>
    <w:p>
      <w:pPr>
        <w:pStyle w:val="P12"/>
        <w:framePr w:w="6710" w:h="376" w:hRule="exact" w:wrap="none" w:vAnchor="page" w:hAnchor="margin" w:x="45" w:y="8182"/>
        <w:rPr>
          <w:rStyle w:val="C3"/>
          <w:rtl w:val="0"/>
        </w:rPr>
      </w:pPr>
    </w:p>
    <w:p>
      <w:pPr>
        <w:pStyle w:val="P13"/>
        <w:framePr w:w="6658" w:h="249" w:hRule="exact" w:wrap="none" w:vAnchor="page" w:hAnchor="margin" w:x="71" w:y="8238"/>
        <w:rPr>
          <w:rStyle w:val="C11"/>
          <w:rtl w:val="0"/>
        </w:rPr>
      </w:pPr>
      <w:r>
        <w:rPr>
          <w:rStyle w:val="C11"/>
          <w:rtl w:val="0"/>
        </w:rPr>
        <w:t>e) Předvést a popsat poskytnutí první pomoci u náhlých stavů u dětí</w:t>
      </w:r>
    </w:p>
    <w:p>
      <w:pPr>
        <w:pStyle w:val="P28"/>
        <w:framePr w:w="3921" w:h="376" w:hRule="exact" w:wrap="none" w:vAnchor="page" w:hAnchor="margin" w:x="6800" w:y="8182"/>
        <w:rPr>
          <w:rStyle w:val="C3"/>
          <w:rtl w:val="0"/>
        </w:rPr>
      </w:pPr>
    </w:p>
    <w:p>
      <w:pPr>
        <w:pStyle w:val="P29"/>
        <w:framePr w:w="3839" w:h="249" w:hRule="exact" w:wrap="none" w:vAnchor="page" w:hAnchor="margin" w:x="6856" w:y="8238"/>
        <w:rPr>
          <w:rStyle w:val="C21"/>
          <w:rtl w:val="0"/>
        </w:rPr>
      </w:pPr>
      <w:r>
        <w:rPr>
          <w:rStyle w:val="C21"/>
          <w:rtl w:val="0"/>
        </w:rPr>
        <w:t>Slovně + praktické předvedení</w:t>
      </w:r>
    </w:p>
    <w:p>
      <w:pPr>
        <w:pStyle w:val="P16"/>
        <w:framePr w:w="6710" w:h="607" w:hRule="exact" w:wrap="none" w:vAnchor="page" w:hAnchor="margin" w:x="45" w:y="8558"/>
        <w:rPr>
          <w:rStyle w:val="C3"/>
          <w:rtl w:val="0"/>
        </w:rPr>
      </w:pPr>
    </w:p>
    <w:p>
      <w:pPr>
        <w:pStyle w:val="P17"/>
        <w:framePr w:w="6658" w:h="480" w:hRule="exact" w:wrap="none" w:vAnchor="page" w:hAnchor="margin" w:x="71" w:y="8614"/>
        <w:rPr>
          <w:rStyle w:val="C13"/>
          <w:rtl w:val="0"/>
        </w:rPr>
      </w:pPr>
      <w:r>
        <w:rPr>
          <w:rStyle w:val="C13"/>
          <w:rtl w:val="0"/>
        </w:rPr>
        <w:t>f) Předvést a popsat poskytnutí první pomoci u náhlých stavů z fyzikálních a jiných příčin (omrzliny, podchlazení, laviny)</w:t>
      </w:r>
    </w:p>
    <w:p>
      <w:pPr>
        <w:pStyle w:val="P31"/>
        <w:framePr w:w="3921" w:h="607" w:hRule="exact" w:wrap="none" w:vAnchor="page" w:hAnchor="margin" w:x="6800" w:y="8558"/>
        <w:rPr>
          <w:rStyle w:val="C3"/>
          <w:rtl w:val="0"/>
        </w:rPr>
      </w:pPr>
    </w:p>
    <w:p>
      <w:pPr>
        <w:pStyle w:val="P32"/>
        <w:framePr w:w="3839" w:h="480" w:hRule="exact" w:wrap="none" w:vAnchor="page" w:hAnchor="margin" w:x="6856" w:y="8614"/>
        <w:rPr>
          <w:rStyle w:val="C23"/>
          <w:rtl w:val="0"/>
        </w:rPr>
      </w:pPr>
      <w:r>
        <w:rPr>
          <w:rStyle w:val="C23"/>
          <w:rtl w:val="0"/>
        </w:rPr>
        <w:t>Slovně + praktické předvedení</w:t>
      </w:r>
    </w:p>
    <w:p>
      <w:pPr>
        <w:pStyle w:val="P12"/>
        <w:framePr w:w="6710" w:h="607" w:hRule="exact" w:wrap="none" w:vAnchor="page" w:hAnchor="margin" w:x="45" w:y="9165"/>
        <w:rPr>
          <w:rStyle w:val="C3"/>
          <w:rtl w:val="0"/>
        </w:rPr>
      </w:pPr>
    </w:p>
    <w:p>
      <w:pPr>
        <w:pStyle w:val="P13"/>
        <w:framePr w:w="6658" w:h="480" w:hRule="exact" w:wrap="none" w:vAnchor="page" w:hAnchor="margin" w:x="71" w:y="9221"/>
        <w:rPr>
          <w:rStyle w:val="C11"/>
          <w:rtl w:val="0"/>
        </w:rPr>
      </w:pPr>
      <w:r>
        <w:rPr>
          <w:rStyle w:val="C11"/>
          <w:rtl w:val="0"/>
        </w:rPr>
        <w:t>g) Předvést a popsat poskytnutí první pomoci u intoxikací, u náhlých stavů v psychiatrii</w:t>
      </w:r>
    </w:p>
    <w:p>
      <w:pPr>
        <w:pStyle w:val="P28"/>
        <w:framePr w:w="3921" w:h="607" w:hRule="exact" w:wrap="none" w:vAnchor="page" w:hAnchor="margin" w:x="6800" w:y="9165"/>
        <w:rPr>
          <w:rStyle w:val="C3"/>
          <w:rtl w:val="0"/>
        </w:rPr>
      </w:pPr>
    </w:p>
    <w:p>
      <w:pPr>
        <w:pStyle w:val="P29"/>
        <w:framePr w:w="3839" w:h="480" w:hRule="exact" w:wrap="none" w:vAnchor="page" w:hAnchor="margin" w:x="6856" w:y="9221"/>
        <w:rPr>
          <w:rStyle w:val="C21"/>
          <w:rtl w:val="0"/>
        </w:rPr>
      </w:pPr>
      <w:r>
        <w:rPr>
          <w:rStyle w:val="C21"/>
          <w:rtl w:val="0"/>
        </w:rPr>
        <w:t>Slovně + praktické předvedení</w:t>
      </w:r>
    </w:p>
    <w:p>
      <w:pPr>
        <w:pStyle w:val="P16"/>
        <w:framePr w:w="6710" w:h="376" w:hRule="exact" w:wrap="none" w:vAnchor="page" w:hAnchor="margin" w:x="45" w:y="9772"/>
        <w:rPr>
          <w:rStyle w:val="C3"/>
          <w:rtl w:val="0"/>
        </w:rPr>
      </w:pPr>
    </w:p>
    <w:p>
      <w:pPr>
        <w:pStyle w:val="P17"/>
        <w:framePr w:w="6658" w:h="249" w:hRule="exact" w:wrap="none" w:vAnchor="page" w:hAnchor="margin" w:x="71" w:y="9828"/>
        <w:rPr>
          <w:rStyle w:val="C13"/>
          <w:rtl w:val="0"/>
        </w:rPr>
      </w:pPr>
      <w:r>
        <w:rPr>
          <w:rStyle w:val="C13"/>
          <w:rtl w:val="0"/>
        </w:rPr>
        <w:t>h) Prokázat znalost právní odpovědnosti a etiky při poskytování první pomoci</w:t>
      </w:r>
    </w:p>
    <w:p>
      <w:pPr>
        <w:pStyle w:val="P31"/>
        <w:framePr w:w="3921" w:h="376" w:hRule="exact" w:wrap="none" w:vAnchor="page" w:hAnchor="margin" w:x="6800" w:y="9772"/>
        <w:rPr>
          <w:rStyle w:val="C3"/>
          <w:rtl w:val="0"/>
        </w:rPr>
      </w:pPr>
    </w:p>
    <w:p>
      <w:pPr>
        <w:pStyle w:val="P32"/>
        <w:framePr w:w="3839" w:h="249" w:hRule="exact" w:wrap="none" w:vAnchor="page" w:hAnchor="margin" w:x="6856" w:y="9828"/>
        <w:rPr>
          <w:rStyle w:val="C23"/>
          <w:rtl w:val="0"/>
        </w:rPr>
      </w:pPr>
      <w:r>
        <w:rPr>
          <w:rStyle w:val="C23"/>
          <w:rtl w:val="0"/>
        </w:rPr>
        <w:t>Slovně nebo písemně</w:t>
      </w:r>
    </w:p>
    <w:p>
      <w:pPr>
        <w:pStyle w:val="P30"/>
        <w:framePr w:w="10710" w:h="248" w:hRule="exact" w:wrap="none" w:vAnchor="page" w:hAnchor="margin" w:x="28" w:y="10261"/>
        <w:rPr>
          <w:rStyle w:val="C22"/>
          <w:rtl w:val="0"/>
        </w:rPr>
      </w:pPr>
      <w:r>
        <w:rPr>
          <w:rStyle w:val="C22"/>
          <w:rtl w:val="0"/>
        </w:rPr>
        <w:t>Je třeba splnit všechna kritéria.</w:t>
      </w:r>
    </w:p>
    <w:p>
      <w:pPr>
        <w:pStyle w:val="P23"/>
        <w:framePr w:w="10710" w:h="340" w:hRule="exact" w:wrap="none" w:vAnchor="page" w:hAnchor="margin" w:x="28" w:y="10697"/>
        <w:rPr>
          <w:rStyle w:val="C18"/>
          <w:rtl w:val="0"/>
        </w:rPr>
      </w:pPr>
      <w:r>
        <w:rPr>
          <w:rStyle w:val="C18"/>
          <w:rtl w:val="0"/>
        </w:rPr>
        <w:t>Orientace v meteorologii</w:t>
      </w:r>
    </w:p>
    <w:p>
      <w:pPr>
        <w:pStyle w:val="P24"/>
        <w:framePr w:w="6713" w:h="376" w:hRule="exact" w:wrap="none" w:vAnchor="page" w:hAnchor="margin" w:x="45" w:y="11136"/>
        <w:rPr>
          <w:rStyle w:val="C3"/>
          <w:rtl w:val="0"/>
        </w:rPr>
      </w:pPr>
    </w:p>
    <w:p>
      <w:pPr>
        <w:pStyle w:val="P25"/>
        <w:framePr w:w="6661" w:h="249" w:hRule="exact" w:wrap="none" w:vAnchor="page" w:hAnchor="margin" w:x="71" w:y="11207"/>
        <w:rPr>
          <w:rStyle w:val="C19"/>
          <w:rtl w:val="0"/>
        </w:rPr>
      </w:pPr>
      <w:r>
        <w:rPr>
          <w:rStyle w:val="C19"/>
          <w:rtl w:val="0"/>
        </w:rPr>
        <w:t>Kritéria hodnocení</w:t>
      </w:r>
    </w:p>
    <w:p>
      <w:pPr>
        <w:pStyle w:val="P26"/>
        <w:framePr w:w="3918" w:h="376" w:hRule="exact" w:wrap="none" w:vAnchor="page" w:hAnchor="margin" w:x="6803" w:y="11136"/>
        <w:rPr>
          <w:rStyle w:val="C3"/>
          <w:rtl w:val="0"/>
        </w:rPr>
      </w:pPr>
    </w:p>
    <w:p>
      <w:pPr>
        <w:pStyle w:val="P27"/>
        <w:framePr w:w="3836" w:h="249" w:hRule="exact" w:wrap="none" w:vAnchor="page" w:hAnchor="margin" w:x="6859" w:y="11207"/>
        <w:rPr>
          <w:rStyle w:val="C20"/>
          <w:rtl w:val="0"/>
        </w:rPr>
      </w:pPr>
      <w:r>
        <w:rPr>
          <w:rStyle w:val="C20"/>
          <w:rtl w:val="0"/>
        </w:rPr>
        <w:t>Způsoby ověření</w:t>
      </w:r>
    </w:p>
    <w:p>
      <w:pPr>
        <w:pStyle w:val="P12"/>
        <w:framePr w:w="6710" w:h="607" w:hRule="exact" w:wrap="none" w:vAnchor="page" w:hAnchor="margin" w:x="45" w:y="11512"/>
        <w:rPr>
          <w:rStyle w:val="C3"/>
          <w:rtl w:val="0"/>
        </w:rPr>
      </w:pPr>
    </w:p>
    <w:p>
      <w:pPr>
        <w:pStyle w:val="P13"/>
        <w:framePr w:w="6658" w:h="480" w:hRule="exact" w:wrap="none" w:vAnchor="page" w:hAnchor="margin" w:x="71" w:y="11568"/>
        <w:rPr>
          <w:rStyle w:val="C11"/>
          <w:rtl w:val="0"/>
        </w:rPr>
      </w:pPr>
      <w:r>
        <w:rPr>
          <w:rStyle w:val="C11"/>
          <w:rtl w:val="0"/>
        </w:rPr>
        <w:t>a) Prokázat základní znalosti z meteorologie – základní pojmy, atmosféra země</w:t>
      </w:r>
    </w:p>
    <w:p>
      <w:pPr>
        <w:pStyle w:val="P28"/>
        <w:framePr w:w="3921" w:h="607" w:hRule="exact" w:wrap="none" w:vAnchor="page" w:hAnchor="margin" w:x="6800" w:y="11512"/>
        <w:rPr>
          <w:rStyle w:val="C3"/>
          <w:rtl w:val="0"/>
        </w:rPr>
      </w:pPr>
    </w:p>
    <w:p>
      <w:pPr>
        <w:pStyle w:val="P29"/>
        <w:framePr w:w="3839" w:h="480" w:hRule="exact" w:wrap="none" w:vAnchor="page" w:hAnchor="margin" w:x="6856" w:y="11568"/>
        <w:rPr>
          <w:rStyle w:val="C21"/>
          <w:rtl w:val="0"/>
        </w:rPr>
      </w:pPr>
      <w:r>
        <w:rPr>
          <w:rStyle w:val="C21"/>
          <w:rtl w:val="0"/>
        </w:rPr>
        <w:t>Slovně</w:t>
      </w:r>
    </w:p>
    <w:p>
      <w:pPr>
        <w:pStyle w:val="P16"/>
        <w:framePr w:w="6710" w:h="376" w:hRule="exact" w:wrap="none" w:vAnchor="page" w:hAnchor="margin" w:x="45" w:y="12119"/>
        <w:rPr>
          <w:rStyle w:val="C3"/>
          <w:rtl w:val="0"/>
        </w:rPr>
      </w:pPr>
    </w:p>
    <w:p>
      <w:pPr>
        <w:pStyle w:val="P17"/>
        <w:framePr w:w="6658" w:h="249" w:hRule="exact" w:wrap="none" w:vAnchor="page" w:hAnchor="margin" w:x="71" w:y="12175"/>
        <w:rPr>
          <w:rStyle w:val="C13"/>
          <w:rtl w:val="0"/>
        </w:rPr>
      </w:pPr>
      <w:r>
        <w:rPr>
          <w:rStyle w:val="C13"/>
          <w:rtl w:val="0"/>
        </w:rPr>
        <w:t>b) Popsat a vysvětlit základní meteorologické prvky a jevy</w:t>
      </w:r>
    </w:p>
    <w:p>
      <w:pPr>
        <w:pStyle w:val="P31"/>
        <w:framePr w:w="3921" w:h="376" w:hRule="exact" w:wrap="none" w:vAnchor="page" w:hAnchor="margin" w:x="6800" w:y="12119"/>
        <w:rPr>
          <w:rStyle w:val="C3"/>
          <w:rtl w:val="0"/>
        </w:rPr>
      </w:pPr>
    </w:p>
    <w:p>
      <w:pPr>
        <w:pStyle w:val="P32"/>
        <w:framePr w:w="3839" w:h="249" w:hRule="exact" w:wrap="none" w:vAnchor="page" w:hAnchor="margin" w:x="6856" w:y="12175"/>
        <w:rPr>
          <w:rStyle w:val="C23"/>
          <w:rtl w:val="0"/>
        </w:rPr>
      </w:pPr>
      <w:r>
        <w:rPr>
          <w:rStyle w:val="C23"/>
          <w:rtl w:val="0"/>
        </w:rPr>
        <w:t>Slovně</w:t>
      </w:r>
    </w:p>
    <w:p>
      <w:pPr>
        <w:pStyle w:val="P12"/>
        <w:framePr w:w="6710" w:h="376" w:hRule="exact" w:wrap="none" w:vAnchor="page" w:hAnchor="margin" w:x="45" w:y="12495"/>
        <w:rPr>
          <w:rStyle w:val="C3"/>
          <w:rtl w:val="0"/>
        </w:rPr>
      </w:pPr>
    </w:p>
    <w:p>
      <w:pPr>
        <w:pStyle w:val="P13"/>
        <w:framePr w:w="6658" w:h="249" w:hRule="exact" w:wrap="none" w:vAnchor="page" w:hAnchor="margin" w:x="71" w:y="12551"/>
        <w:rPr>
          <w:rStyle w:val="C11"/>
          <w:rtl w:val="0"/>
        </w:rPr>
      </w:pPr>
      <w:r>
        <w:rPr>
          <w:rStyle w:val="C11"/>
          <w:rtl w:val="0"/>
        </w:rPr>
        <w:t>c) Popsat a vysvětlit základní pojmy předpovědi počasí</w:t>
      </w:r>
    </w:p>
    <w:p>
      <w:pPr>
        <w:pStyle w:val="P28"/>
        <w:framePr w:w="3921" w:h="376" w:hRule="exact" w:wrap="none" w:vAnchor="page" w:hAnchor="margin" w:x="6800" w:y="12495"/>
        <w:rPr>
          <w:rStyle w:val="C3"/>
          <w:rtl w:val="0"/>
        </w:rPr>
      </w:pPr>
    </w:p>
    <w:p>
      <w:pPr>
        <w:pStyle w:val="P29"/>
        <w:framePr w:w="3839" w:h="249" w:hRule="exact" w:wrap="none" w:vAnchor="page" w:hAnchor="margin" w:x="6856" w:y="12551"/>
        <w:rPr>
          <w:rStyle w:val="C21"/>
          <w:rtl w:val="0"/>
        </w:rPr>
      </w:pPr>
      <w:r>
        <w:rPr>
          <w:rStyle w:val="C21"/>
          <w:rtl w:val="0"/>
        </w:rPr>
        <w:t>Slovně</w:t>
      </w:r>
    </w:p>
    <w:p>
      <w:pPr>
        <w:pStyle w:val="P16"/>
        <w:framePr w:w="6710" w:h="376" w:hRule="exact" w:wrap="none" w:vAnchor="page" w:hAnchor="margin" w:x="45" w:y="12872"/>
        <w:rPr>
          <w:rStyle w:val="C3"/>
          <w:rtl w:val="0"/>
        </w:rPr>
      </w:pPr>
    </w:p>
    <w:p>
      <w:pPr>
        <w:pStyle w:val="P17"/>
        <w:framePr w:w="6658" w:h="249" w:hRule="exact" w:wrap="none" w:vAnchor="page" w:hAnchor="margin" w:x="71" w:y="12928"/>
        <w:rPr>
          <w:rStyle w:val="C13"/>
          <w:rtl w:val="0"/>
        </w:rPr>
      </w:pPr>
      <w:r>
        <w:rPr>
          <w:rStyle w:val="C13"/>
          <w:rtl w:val="0"/>
        </w:rPr>
        <w:t>d) Popsat specifikace počasí na horách</w:t>
      </w:r>
    </w:p>
    <w:p>
      <w:pPr>
        <w:pStyle w:val="P31"/>
        <w:framePr w:w="3921" w:h="376" w:hRule="exact" w:wrap="none" w:vAnchor="page" w:hAnchor="margin" w:x="6800" w:y="12872"/>
        <w:rPr>
          <w:rStyle w:val="C3"/>
          <w:rtl w:val="0"/>
        </w:rPr>
      </w:pPr>
    </w:p>
    <w:p>
      <w:pPr>
        <w:pStyle w:val="P32"/>
        <w:framePr w:w="3839" w:h="249" w:hRule="exact" w:wrap="none" w:vAnchor="page" w:hAnchor="margin" w:x="6856" w:y="12928"/>
        <w:rPr>
          <w:rStyle w:val="C23"/>
          <w:rtl w:val="0"/>
        </w:rPr>
      </w:pPr>
      <w:r>
        <w:rPr>
          <w:rStyle w:val="C23"/>
          <w:rtl w:val="0"/>
        </w:rPr>
        <w:t>Slovně</w:t>
      </w:r>
    </w:p>
    <w:p>
      <w:pPr>
        <w:pStyle w:val="P12"/>
        <w:framePr w:w="6710" w:h="376" w:hRule="exact" w:wrap="none" w:vAnchor="page" w:hAnchor="margin" w:x="45" w:y="13248"/>
        <w:rPr>
          <w:rStyle w:val="C3"/>
          <w:rtl w:val="0"/>
        </w:rPr>
      </w:pPr>
    </w:p>
    <w:p>
      <w:pPr>
        <w:pStyle w:val="P13"/>
        <w:framePr w:w="6658" w:h="249" w:hRule="exact" w:wrap="none" w:vAnchor="page" w:hAnchor="margin" w:x="71" w:y="13304"/>
        <w:rPr>
          <w:rStyle w:val="C11"/>
          <w:rtl w:val="0"/>
        </w:rPr>
      </w:pPr>
      <w:r>
        <w:rPr>
          <w:rStyle w:val="C11"/>
          <w:rtl w:val="0"/>
        </w:rPr>
        <w:t>e) Popsat zdroje informací pro předpověď počasí</w:t>
      </w:r>
    </w:p>
    <w:p>
      <w:pPr>
        <w:pStyle w:val="P28"/>
        <w:framePr w:w="3921" w:h="376" w:hRule="exact" w:wrap="none" w:vAnchor="page" w:hAnchor="margin" w:x="6800" w:y="13248"/>
        <w:rPr>
          <w:rStyle w:val="C3"/>
          <w:rtl w:val="0"/>
        </w:rPr>
      </w:pPr>
    </w:p>
    <w:p>
      <w:pPr>
        <w:pStyle w:val="P29"/>
        <w:framePr w:w="3839" w:h="249" w:hRule="exact" w:wrap="none" w:vAnchor="page" w:hAnchor="margin" w:x="6856" w:y="13304"/>
        <w:rPr>
          <w:rStyle w:val="C21"/>
          <w:rtl w:val="0"/>
        </w:rPr>
      </w:pPr>
      <w:r>
        <w:rPr>
          <w:rStyle w:val="C21"/>
          <w:rtl w:val="0"/>
        </w:rPr>
        <w:t>Slovně</w:t>
      </w:r>
    </w:p>
    <w:p>
      <w:pPr>
        <w:pStyle w:val="P30"/>
        <w:framePr w:w="10710" w:h="248" w:hRule="exact" w:wrap="none" w:vAnchor="page" w:hAnchor="margin" w:x="28" w:y="13737"/>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Člen horské služby, 17.6.2026 14:19:49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Lyžování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dovednost jízdy na lyžích v pluhu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Bruslit na lyžích</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Odšlapovat</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Provádět oblouk krátký i dlouhý oblouk</w:t>
      </w:r>
    </w:p>
    <w:p>
      <w:pPr>
        <w:pStyle w:val="P31"/>
        <w:framePr w:w="3921" w:h="376" w:hRule="exact" w:wrap="none" w:vAnchor="page" w:hAnchor="margin" w:x="6800" w:y="4098"/>
        <w:rPr>
          <w:rStyle w:val="C3"/>
          <w:rtl w:val="0"/>
        </w:rPr>
      </w:pPr>
    </w:p>
    <w:p>
      <w:pPr>
        <w:pStyle w:val="P32"/>
        <w:framePr w:w="3839" w:h="249" w:hRule="exact" w:wrap="none" w:vAnchor="page" w:hAnchor="margin" w:x="6856" w:y="4154"/>
        <w:rPr>
          <w:rStyle w:val="C23"/>
          <w:rtl w:val="0"/>
        </w:rPr>
      </w:pPr>
      <w:r>
        <w:rPr>
          <w:rStyle w:val="C23"/>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Pohybovat se na lyžích v neupraveném terénu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Zvládnout jízdu přes terénní vlnu</w:t>
      </w:r>
    </w:p>
    <w:p>
      <w:pPr>
        <w:pStyle w:val="P31"/>
        <w:framePr w:w="3921" w:h="376" w:hRule="exact" w:wrap="none" w:vAnchor="page" w:hAnchor="margin" w:x="6800" w:y="4851"/>
        <w:rPr>
          <w:rStyle w:val="C3"/>
          <w:rtl w:val="0"/>
        </w:rPr>
      </w:pPr>
    </w:p>
    <w:p>
      <w:pPr>
        <w:pStyle w:val="P32"/>
        <w:framePr w:w="3839" w:h="249" w:hRule="exact" w:wrap="none" w:vAnchor="page" w:hAnchor="margin" w:x="6856" w:y="4907"/>
        <w:rPr>
          <w:rStyle w:val="C23"/>
          <w:rtl w:val="0"/>
        </w:rPr>
      </w:pPr>
      <w:r>
        <w:rPr>
          <w:rStyle w:val="C23"/>
          <w:rtl w:val="0"/>
        </w:rPr>
        <w:t>Praktické předvedení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Prokázat bezpečnou jízdu s transportními prostředky – prázdné i plné</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Vystupovat a sjíždět v neupraveném terénu na skialpinistických lyžích</w:t>
      </w:r>
    </w:p>
    <w:p>
      <w:pPr>
        <w:pStyle w:val="P31"/>
        <w:framePr w:w="3921" w:h="376" w:hRule="exact" w:wrap="none" w:vAnchor="page" w:hAnchor="margin" w:x="6800" w:y="5603"/>
        <w:rPr>
          <w:rStyle w:val="C3"/>
          <w:rtl w:val="0"/>
        </w:rPr>
      </w:pPr>
    </w:p>
    <w:p>
      <w:pPr>
        <w:pStyle w:val="P32"/>
        <w:framePr w:w="3839" w:h="249" w:hRule="exact" w:wrap="none" w:vAnchor="page" w:hAnchor="margin" w:x="6856" w:y="5659"/>
        <w:rPr>
          <w:rStyle w:val="C23"/>
          <w:rtl w:val="0"/>
        </w:rPr>
      </w:pPr>
      <w:r>
        <w:rPr>
          <w:rStyle w:val="C23"/>
          <w:rtl w:val="0"/>
        </w:rPr>
        <w:t>Praktické předvedení</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i) Prokázat bezpečný pohyb na lyžích v exponovaném terénu</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Praktické předvedení</w:t>
      </w:r>
    </w:p>
    <w:p>
      <w:pPr>
        <w:pStyle w:val="P30"/>
        <w:framePr w:w="10710" w:h="248" w:hRule="exact" w:wrap="none" w:vAnchor="page" w:hAnchor="margin" w:x="28" w:y="6469"/>
        <w:rPr>
          <w:rStyle w:val="C22"/>
          <w:rtl w:val="0"/>
        </w:rPr>
      </w:pPr>
      <w:r>
        <w:rPr>
          <w:rStyle w:val="C22"/>
          <w:rtl w:val="0"/>
        </w:rPr>
        <w:t>Je třeba splnit všechna kritéria.</w:t>
      </w:r>
    </w:p>
    <w:p>
      <w:pPr>
        <w:pStyle w:val="P23"/>
        <w:framePr w:w="10710" w:h="340" w:hRule="exact" w:wrap="none" w:vAnchor="page" w:hAnchor="margin" w:x="28" w:y="6905"/>
        <w:rPr>
          <w:rStyle w:val="C18"/>
          <w:rtl w:val="0"/>
        </w:rPr>
      </w:pPr>
      <w:r>
        <w:rPr>
          <w:rStyle w:val="C18"/>
          <w:rtl w:val="0"/>
        </w:rPr>
        <w:t>Záchranné práce v lavinách</w:t>
      </w:r>
    </w:p>
    <w:p>
      <w:pPr>
        <w:pStyle w:val="P24"/>
        <w:framePr w:w="6713" w:h="376" w:hRule="exact" w:wrap="none" w:vAnchor="page" w:hAnchor="margin" w:x="45" w:y="7344"/>
        <w:rPr>
          <w:rStyle w:val="C3"/>
          <w:rtl w:val="0"/>
        </w:rPr>
      </w:pPr>
    </w:p>
    <w:p>
      <w:pPr>
        <w:pStyle w:val="P25"/>
        <w:framePr w:w="6661" w:h="249" w:hRule="exact" w:wrap="none" w:vAnchor="page" w:hAnchor="margin" w:x="71" w:y="7415"/>
        <w:rPr>
          <w:rStyle w:val="C19"/>
          <w:rtl w:val="0"/>
        </w:rPr>
      </w:pPr>
      <w:r>
        <w:rPr>
          <w:rStyle w:val="C19"/>
          <w:rtl w:val="0"/>
        </w:rPr>
        <w:t>Kritéria hodnocení</w:t>
      </w:r>
    </w:p>
    <w:p>
      <w:pPr>
        <w:pStyle w:val="P26"/>
        <w:framePr w:w="3918" w:h="376" w:hRule="exact" w:wrap="none" w:vAnchor="page" w:hAnchor="margin" w:x="6803" w:y="7344"/>
        <w:rPr>
          <w:rStyle w:val="C3"/>
          <w:rtl w:val="0"/>
        </w:rPr>
      </w:pPr>
    </w:p>
    <w:p>
      <w:pPr>
        <w:pStyle w:val="P27"/>
        <w:framePr w:w="3836" w:h="249" w:hRule="exact" w:wrap="none" w:vAnchor="page" w:hAnchor="margin" w:x="6859" w:y="7415"/>
        <w:rPr>
          <w:rStyle w:val="C20"/>
          <w:rtl w:val="0"/>
        </w:rPr>
      </w:pPr>
      <w:r>
        <w:rPr>
          <w:rStyle w:val="C20"/>
          <w:rtl w:val="0"/>
        </w:rPr>
        <w:t>Způsoby ověření</w:t>
      </w:r>
    </w:p>
    <w:p>
      <w:pPr>
        <w:pStyle w:val="P12"/>
        <w:framePr w:w="6710" w:h="376" w:hRule="exact" w:wrap="none" w:vAnchor="page" w:hAnchor="margin" w:x="45" w:y="7720"/>
        <w:rPr>
          <w:rStyle w:val="C3"/>
          <w:rtl w:val="0"/>
        </w:rPr>
      </w:pPr>
    </w:p>
    <w:p>
      <w:pPr>
        <w:pStyle w:val="P13"/>
        <w:framePr w:w="6658" w:h="249" w:hRule="exact" w:wrap="none" w:vAnchor="page" w:hAnchor="margin" w:x="71" w:y="7776"/>
        <w:rPr>
          <w:rStyle w:val="C11"/>
          <w:rtl w:val="0"/>
        </w:rPr>
      </w:pPr>
      <w:r>
        <w:rPr>
          <w:rStyle w:val="C11"/>
          <w:rtl w:val="0"/>
        </w:rPr>
        <w:t>a) Popsat základní rozdělení lavin a princip jejich uvolnění</w:t>
      </w:r>
    </w:p>
    <w:p>
      <w:pPr>
        <w:pStyle w:val="P28"/>
        <w:framePr w:w="3921" w:h="376" w:hRule="exact" w:wrap="none" w:vAnchor="page" w:hAnchor="margin" w:x="6800" w:y="7720"/>
        <w:rPr>
          <w:rStyle w:val="C3"/>
          <w:rtl w:val="0"/>
        </w:rPr>
      </w:pPr>
    </w:p>
    <w:p>
      <w:pPr>
        <w:pStyle w:val="P29"/>
        <w:framePr w:w="3839" w:h="249" w:hRule="exact" w:wrap="none" w:vAnchor="page" w:hAnchor="margin" w:x="6856" w:y="7776"/>
        <w:rPr>
          <w:rStyle w:val="C21"/>
          <w:rtl w:val="0"/>
        </w:rPr>
      </w:pPr>
      <w:r>
        <w:rPr>
          <w:rStyle w:val="C21"/>
          <w:rtl w:val="0"/>
        </w:rPr>
        <w:t>Slovně</w:t>
      </w:r>
    </w:p>
    <w:p>
      <w:pPr>
        <w:pStyle w:val="P16"/>
        <w:framePr w:w="6710" w:h="376" w:hRule="exact" w:wrap="none" w:vAnchor="page" w:hAnchor="margin" w:x="45" w:y="8097"/>
        <w:rPr>
          <w:rStyle w:val="C3"/>
          <w:rtl w:val="0"/>
        </w:rPr>
      </w:pPr>
    </w:p>
    <w:p>
      <w:pPr>
        <w:pStyle w:val="P17"/>
        <w:framePr w:w="6658" w:h="249" w:hRule="exact" w:wrap="none" w:vAnchor="page" w:hAnchor="margin" w:x="71" w:y="8153"/>
        <w:rPr>
          <w:rStyle w:val="C13"/>
          <w:rtl w:val="0"/>
        </w:rPr>
      </w:pPr>
      <w:r>
        <w:rPr>
          <w:rStyle w:val="C13"/>
          <w:rtl w:val="0"/>
        </w:rPr>
        <w:t>b) Prokázat znalosti o sněhu – vznik sněhu, druhy sněhu, přeměna sněhu</w:t>
      </w:r>
    </w:p>
    <w:p>
      <w:pPr>
        <w:pStyle w:val="P31"/>
        <w:framePr w:w="3921" w:h="376" w:hRule="exact" w:wrap="none" w:vAnchor="page" w:hAnchor="margin" w:x="6800" w:y="8097"/>
        <w:rPr>
          <w:rStyle w:val="C3"/>
          <w:rtl w:val="0"/>
        </w:rPr>
      </w:pPr>
    </w:p>
    <w:p>
      <w:pPr>
        <w:pStyle w:val="P32"/>
        <w:framePr w:w="3839" w:h="249" w:hRule="exact" w:wrap="none" w:vAnchor="page" w:hAnchor="margin" w:x="6856" w:y="8153"/>
        <w:rPr>
          <w:rStyle w:val="C23"/>
          <w:rtl w:val="0"/>
        </w:rPr>
      </w:pPr>
      <w:r>
        <w:rPr>
          <w:rStyle w:val="C23"/>
          <w:rtl w:val="0"/>
        </w:rPr>
        <w:t>Slovně</w:t>
      </w:r>
    </w:p>
    <w:p>
      <w:pPr>
        <w:pStyle w:val="P12"/>
        <w:framePr w:w="6710" w:h="607" w:hRule="exact" w:wrap="none" w:vAnchor="page" w:hAnchor="margin" w:x="45" w:y="8473"/>
        <w:rPr>
          <w:rStyle w:val="C3"/>
          <w:rtl w:val="0"/>
        </w:rPr>
      </w:pPr>
    </w:p>
    <w:p>
      <w:pPr>
        <w:pStyle w:val="P13"/>
        <w:framePr w:w="6658" w:h="480" w:hRule="exact" w:wrap="none" w:vAnchor="page" w:hAnchor="margin" w:x="71" w:y="8529"/>
        <w:rPr>
          <w:rStyle w:val="C11"/>
          <w:rtl w:val="0"/>
        </w:rPr>
      </w:pPr>
      <w:r>
        <w:rPr>
          <w:rStyle w:val="C11"/>
          <w:rtl w:val="0"/>
        </w:rPr>
        <w:t>c) Popsat podmínky pro vznik lavin – sklon a orientace svahu, povrch terénu, srážky, teplota, vítr, sluneční svit</w:t>
      </w:r>
    </w:p>
    <w:p>
      <w:pPr>
        <w:pStyle w:val="P28"/>
        <w:framePr w:w="3921" w:h="607" w:hRule="exact" w:wrap="none" w:vAnchor="page" w:hAnchor="margin" w:x="6800" w:y="8473"/>
        <w:rPr>
          <w:rStyle w:val="C3"/>
          <w:rtl w:val="0"/>
        </w:rPr>
      </w:pPr>
    </w:p>
    <w:p>
      <w:pPr>
        <w:pStyle w:val="P29"/>
        <w:framePr w:w="3839" w:h="480" w:hRule="exact" w:wrap="none" w:vAnchor="page" w:hAnchor="margin" w:x="6856" w:y="8529"/>
        <w:rPr>
          <w:rStyle w:val="C21"/>
          <w:rtl w:val="0"/>
        </w:rPr>
      </w:pPr>
      <w:r>
        <w:rPr>
          <w:rStyle w:val="C21"/>
          <w:rtl w:val="0"/>
        </w:rPr>
        <w:t>Slovně</w:t>
      </w:r>
    </w:p>
    <w:p>
      <w:pPr>
        <w:pStyle w:val="P16"/>
        <w:framePr w:w="6710" w:h="607" w:hRule="exact" w:wrap="none" w:vAnchor="page" w:hAnchor="margin" w:x="45" w:y="9080"/>
        <w:rPr>
          <w:rStyle w:val="C3"/>
          <w:rtl w:val="0"/>
        </w:rPr>
      </w:pPr>
    </w:p>
    <w:p>
      <w:pPr>
        <w:pStyle w:val="P17"/>
        <w:framePr w:w="6658" w:h="480" w:hRule="exact" w:wrap="none" w:vAnchor="page" w:hAnchor="margin" w:x="71" w:y="9136"/>
        <w:rPr>
          <w:rStyle w:val="C13"/>
          <w:rtl w:val="0"/>
        </w:rPr>
      </w:pPr>
      <w:r>
        <w:rPr>
          <w:rStyle w:val="C13"/>
          <w:rtl w:val="0"/>
        </w:rPr>
        <w:t>d) Vysvětlit lavinovou prevenci – struktura, stupně lavinového nebezpečí, pohyb v lavinovém terénu, sněhový profil, testy sněhové stability</w:t>
      </w:r>
    </w:p>
    <w:p>
      <w:pPr>
        <w:pStyle w:val="P31"/>
        <w:framePr w:w="3921" w:h="607" w:hRule="exact" w:wrap="none" w:vAnchor="page" w:hAnchor="margin" w:x="6800" w:y="9080"/>
        <w:rPr>
          <w:rStyle w:val="C3"/>
          <w:rtl w:val="0"/>
        </w:rPr>
      </w:pPr>
    </w:p>
    <w:p>
      <w:pPr>
        <w:pStyle w:val="P32"/>
        <w:framePr w:w="3839" w:h="480" w:hRule="exact" w:wrap="none" w:vAnchor="page" w:hAnchor="margin" w:x="6856" w:y="9136"/>
        <w:rPr>
          <w:rStyle w:val="C23"/>
          <w:rtl w:val="0"/>
        </w:rPr>
      </w:pPr>
      <w:r>
        <w:rPr>
          <w:rStyle w:val="C23"/>
          <w:rtl w:val="0"/>
        </w:rPr>
        <w:t>Slovně</w:t>
      </w:r>
    </w:p>
    <w:p>
      <w:pPr>
        <w:pStyle w:val="P12"/>
        <w:framePr w:w="6710" w:h="607" w:hRule="exact" w:wrap="none" w:vAnchor="page" w:hAnchor="margin" w:x="45" w:y="9687"/>
        <w:rPr>
          <w:rStyle w:val="C3"/>
          <w:rtl w:val="0"/>
        </w:rPr>
      </w:pPr>
    </w:p>
    <w:p>
      <w:pPr>
        <w:pStyle w:val="P13"/>
        <w:framePr w:w="6658" w:h="480" w:hRule="exact" w:wrap="none" w:vAnchor="page" w:hAnchor="margin" w:x="71" w:y="9743"/>
        <w:rPr>
          <w:rStyle w:val="C11"/>
          <w:rtl w:val="0"/>
        </w:rPr>
      </w:pPr>
      <w:r>
        <w:rPr>
          <w:rStyle w:val="C11"/>
          <w:rtl w:val="0"/>
        </w:rPr>
        <w:t>e) Vysvětlit pojmy: kamarádská pomoc – bezpečnostní vybavení, jeho použití, pravděpodobnost přežití, první pomoc</w:t>
      </w:r>
    </w:p>
    <w:p>
      <w:pPr>
        <w:pStyle w:val="P28"/>
        <w:framePr w:w="3921" w:h="607" w:hRule="exact" w:wrap="none" w:vAnchor="page" w:hAnchor="margin" w:x="6800" w:y="9687"/>
        <w:rPr>
          <w:rStyle w:val="C3"/>
          <w:rtl w:val="0"/>
        </w:rPr>
      </w:pPr>
    </w:p>
    <w:p>
      <w:pPr>
        <w:pStyle w:val="P29"/>
        <w:framePr w:w="3839" w:h="480" w:hRule="exact" w:wrap="none" w:vAnchor="page" w:hAnchor="margin" w:x="6856" w:y="9743"/>
        <w:rPr>
          <w:rStyle w:val="C21"/>
          <w:rtl w:val="0"/>
        </w:rPr>
      </w:pPr>
      <w:r>
        <w:rPr>
          <w:rStyle w:val="C21"/>
          <w:rtl w:val="0"/>
        </w:rPr>
        <w:t>Slovně</w:t>
      </w:r>
    </w:p>
    <w:p>
      <w:pPr>
        <w:pStyle w:val="P16"/>
        <w:framePr w:w="6710" w:h="376" w:hRule="exact" w:wrap="none" w:vAnchor="page" w:hAnchor="margin" w:x="45" w:y="10293"/>
        <w:rPr>
          <w:rStyle w:val="C3"/>
          <w:rtl w:val="0"/>
        </w:rPr>
      </w:pPr>
    </w:p>
    <w:p>
      <w:pPr>
        <w:pStyle w:val="P17"/>
        <w:framePr w:w="6658" w:h="249" w:hRule="exact" w:wrap="none" w:vAnchor="page" w:hAnchor="margin" w:x="71" w:y="10349"/>
        <w:rPr>
          <w:rStyle w:val="C13"/>
          <w:rtl w:val="0"/>
        </w:rPr>
      </w:pPr>
      <w:r>
        <w:rPr>
          <w:rStyle w:val="C13"/>
          <w:rtl w:val="0"/>
        </w:rPr>
        <w:t>f) Popsat lavinovou záchrannou akci – organizace, sondování, použití psa</w:t>
      </w:r>
    </w:p>
    <w:p>
      <w:pPr>
        <w:pStyle w:val="P31"/>
        <w:framePr w:w="3921" w:h="376" w:hRule="exact" w:wrap="none" w:vAnchor="page" w:hAnchor="margin" w:x="6800" w:y="10293"/>
        <w:rPr>
          <w:rStyle w:val="C3"/>
          <w:rtl w:val="0"/>
        </w:rPr>
      </w:pPr>
    </w:p>
    <w:p>
      <w:pPr>
        <w:pStyle w:val="P32"/>
        <w:framePr w:w="3839" w:h="249" w:hRule="exact" w:wrap="none" w:vAnchor="page" w:hAnchor="margin" w:x="6856" w:y="10349"/>
        <w:rPr>
          <w:rStyle w:val="C23"/>
          <w:rtl w:val="0"/>
        </w:rPr>
      </w:pPr>
      <w:r>
        <w:rPr>
          <w:rStyle w:val="C23"/>
          <w:rtl w:val="0"/>
        </w:rPr>
        <w:t>Slovně</w:t>
      </w:r>
    </w:p>
    <w:p>
      <w:pPr>
        <w:pStyle w:val="P12"/>
        <w:framePr w:w="6710" w:h="376" w:hRule="exact" w:wrap="none" w:vAnchor="page" w:hAnchor="margin" w:x="45" w:y="10670"/>
        <w:rPr>
          <w:rStyle w:val="C3"/>
          <w:rtl w:val="0"/>
        </w:rPr>
      </w:pPr>
    </w:p>
    <w:p>
      <w:pPr>
        <w:pStyle w:val="P13"/>
        <w:framePr w:w="6658" w:h="249" w:hRule="exact" w:wrap="none" w:vAnchor="page" w:hAnchor="margin" w:x="71" w:y="10726"/>
        <w:rPr>
          <w:rStyle w:val="C11"/>
          <w:rtl w:val="0"/>
        </w:rPr>
      </w:pPr>
      <w:r>
        <w:rPr>
          <w:rStyle w:val="C11"/>
          <w:rtl w:val="0"/>
        </w:rPr>
        <w:t>g) Popsat základy měření – sněhový profil, provedení testu sněhové stability</w:t>
      </w:r>
    </w:p>
    <w:p>
      <w:pPr>
        <w:pStyle w:val="P28"/>
        <w:framePr w:w="3921" w:h="376" w:hRule="exact" w:wrap="none" w:vAnchor="page" w:hAnchor="margin" w:x="6800" w:y="10670"/>
        <w:rPr>
          <w:rStyle w:val="C3"/>
          <w:rtl w:val="0"/>
        </w:rPr>
      </w:pPr>
    </w:p>
    <w:p>
      <w:pPr>
        <w:pStyle w:val="P29"/>
        <w:framePr w:w="3839" w:h="249" w:hRule="exact" w:wrap="none" w:vAnchor="page" w:hAnchor="margin" w:x="6856" w:y="10726"/>
        <w:rPr>
          <w:rStyle w:val="C21"/>
          <w:rtl w:val="0"/>
        </w:rPr>
      </w:pPr>
      <w:r>
        <w:rPr>
          <w:rStyle w:val="C21"/>
          <w:rtl w:val="0"/>
        </w:rPr>
        <w:t>Praktické předvedení + slovní komentář</w:t>
      </w:r>
    </w:p>
    <w:p>
      <w:pPr>
        <w:pStyle w:val="P16"/>
        <w:framePr w:w="6710" w:h="376" w:hRule="exact" w:wrap="none" w:vAnchor="page" w:hAnchor="margin" w:x="45" w:y="11046"/>
        <w:rPr>
          <w:rStyle w:val="C3"/>
          <w:rtl w:val="0"/>
        </w:rPr>
      </w:pPr>
    </w:p>
    <w:p>
      <w:pPr>
        <w:pStyle w:val="P17"/>
        <w:framePr w:w="6658" w:h="249" w:hRule="exact" w:wrap="none" w:vAnchor="page" w:hAnchor="margin" w:x="71" w:y="11102"/>
        <w:rPr>
          <w:rStyle w:val="C13"/>
          <w:rtl w:val="0"/>
        </w:rPr>
      </w:pPr>
      <w:r>
        <w:rPr>
          <w:rStyle w:val="C13"/>
          <w:rtl w:val="0"/>
        </w:rPr>
        <w:t>h) Předvést práci s lavinovým vyhledávačem, sondování</w:t>
      </w:r>
    </w:p>
    <w:p>
      <w:pPr>
        <w:pStyle w:val="P31"/>
        <w:framePr w:w="3921" w:h="376" w:hRule="exact" w:wrap="none" w:vAnchor="page" w:hAnchor="margin" w:x="6800" w:y="11046"/>
        <w:rPr>
          <w:rStyle w:val="C3"/>
          <w:rtl w:val="0"/>
        </w:rPr>
      </w:pPr>
    </w:p>
    <w:p>
      <w:pPr>
        <w:pStyle w:val="P32"/>
        <w:framePr w:w="3839" w:h="249" w:hRule="exact" w:wrap="none" w:vAnchor="page" w:hAnchor="margin" w:x="6856" w:y="11102"/>
        <w:rPr>
          <w:rStyle w:val="C23"/>
          <w:rtl w:val="0"/>
        </w:rPr>
      </w:pPr>
      <w:r>
        <w:rPr>
          <w:rStyle w:val="C23"/>
          <w:rtl w:val="0"/>
        </w:rPr>
        <w:t>Praktické předvedení + slovní komentář</w:t>
      </w:r>
    </w:p>
    <w:p>
      <w:pPr>
        <w:pStyle w:val="P30"/>
        <w:framePr w:w="10710" w:h="248" w:hRule="exact" w:wrap="none" w:vAnchor="page" w:hAnchor="margin" w:x="28" w:y="11536"/>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Člen horské služby, 17.6.2026 14:19:49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31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BOZP a PO.</w:t>
      </w:r>
    </w:p>
    <w:p>
      <w:pPr>
        <w:keepNext w:val="0"/>
        <w:keepLines w:val="0"/>
        <w:framePr w:w="10766" w:h="31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Činnosti horské služby jsou různé pro různá roční období. Způsobilosti určené pro letní období jsou ověřovány v letním období, způsobilosti určené pro zimní období jsou ověřovány v zimním období. Získání kvalifikace člen horské služby je podmíněno splněním všech způsobilostí. Zkoušky probíhají v době konání základní školy horské služby.</w:t>
      </w:r>
    </w:p>
    <w:p>
      <w:pPr>
        <w:keepNext w:val="0"/>
        <w:keepLines w:val="0"/>
        <w:framePr w:w="10766" w:h="31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zkoušce může přistoupit osoba – čekatel, která na základě rozhodnutí příslušné oblastní rady Horské služby nastoupila do příslušné části (letní a následně zimní) základní školy horské služby a splnila všechny podmínky v průběhu této školy horské služby. Zkouška fyzické zdatnosti je prováděna vždy na začátku příslušné části základní školy horské služby. Při nesplnění fyzické zdatnosti nemůže dotyčný pokračovat v základní škole horské služby. Ověřování způsobilostí po stránce praktické probíhá v průběhu základní školy horské služby. Teoretické zkoušky probíhají na závěr příslušné části základní školy horské služby.</w:t>
      </w:r>
    </w:p>
    <w:p>
      <w:pPr>
        <w:pStyle w:val="P33"/>
        <w:framePr w:w="10766" w:h="2989" w:hRule="exact" w:wrap="none" w:vAnchor="page" w:hAnchor="margin" w:x="0" w:y="6186"/>
        <w:rPr>
          <w:rStyle w:val="C3"/>
          <w:rtl w:val="0"/>
        </w:rPr>
      </w:pPr>
    </w:p>
    <w:p>
      <w:pPr>
        <w:pStyle w:val="P35"/>
        <w:framePr w:w="10710" w:h="340" w:hRule="exact" w:wrap="none" w:vAnchor="page" w:hAnchor="margin" w:x="28" w:y="6186"/>
        <w:rPr>
          <w:rStyle w:val="C25"/>
          <w:rtl w:val="0"/>
        </w:rPr>
      </w:pPr>
      <w:r>
        <w:rPr>
          <w:rStyle w:val="C25"/>
          <w:rtl w:val="0"/>
        </w:rPr>
        <w:t>Výsledné hodnocení</w:t>
      </w:r>
    </w:p>
    <w:p>
      <w:pPr>
        <w:keepNext w:val="0"/>
        <w:keepLines w:val="0"/>
        <w:framePr w:w="10766" w:h="2649" w:hRule="exact" w:wrap="none" w:vAnchor="page" w:hAnchor="margin" w:x="0" w:y="6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hodnotí zkoušeného zvlášť pro každou způsobilost do klasifikačního zápisu o zkoušce. Pro zápis hodnocení jednotlivých kritérií lze použít různé značky, ale výsledné hodnocení pro danou způsobilost musí znít „vyhověl“ nebo „nevyhověl“ v závislosti na stanovení závaznosti resp. nezávaznosti jednotlivých kritérií u každé způsobilosti. Návrh na výsledné hodnocení zní „vyhověl“, pokud zkoušený vyhověl pro všechny způsobilosti. Dílčí hodnocení je prováděno po ukončení letní části základní školy horské služby. Pokud zkoušený nevyhověl z max. 2 způsobilostí v dané části základní školy horské služby (mimo fyzické zdatnosti), může tyto opakovat v termínu určeném náčelníkem HS. Jestliže nevyhověl z více jak 2 způsobilostí v dané části základní školy horské služby (mimo fyzické zdatnosti), musí zkoušený opakovat všechny způsobilosti dané části na vlastní náklady. Celkové vyhodnocení se provádí na závěr zimní části základní školy horské služby. Konečné hodnocení zkoušeného probíhá na základě těchto návrhů podle § 18 zákona č. 179/ 2006 Sb.</w:t>
      </w:r>
    </w:p>
    <w:p>
      <w:pPr>
        <w:pStyle w:val="P33"/>
        <w:framePr w:w="10766" w:h="1381" w:hRule="exact" w:wrap="none" w:vAnchor="page" w:hAnchor="margin" w:x="0" w:y="9402"/>
        <w:rPr>
          <w:rStyle w:val="C3"/>
          <w:rtl w:val="0"/>
        </w:rPr>
      </w:pPr>
    </w:p>
    <w:p>
      <w:pPr>
        <w:pStyle w:val="P35"/>
        <w:framePr w:w="10710" w:h="340" w:hRule="exact" w:wrap="none" w:vAnchor="page" w:hAnchor="margin" w:x="28" w:y="9402"/>
        <w:rPr>
          <w:rStyle w:val="C25"/>
          <w:rtl w:val="0"/>
        </w:rPr>
      </w:pPr>
      <w:r>
        <w:rPr>
          <w:rStyle w:val="C25"/>
          <w:rtl w:val="0"/>
        </w:rPr>
        <w:t>Počet zkoušejících</w:t>
      </w:r>
    </w:p>
    <w:p>
      <w:pPr>
        <w:keepNext w:val="0"/>
        <w:keepLines w:val="0"/>
        <w:framePr w:w="10766" w:h="1041" w:hRule="exact" w:wrap="none" w:vAnchor="page" w:hAnchor="margin" w:x="0" w:y="9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 zkušební komisi musí být minimálně dvě autorizované osoby, které jsou zkoušejícím ve smyslu zákona č. 179/2006 Sb. Předsedu a členy zkušební komise jmenuje náčelník HS ČR na doporučení metodické a lékařské komise HS ČR.</w:t>
      </w:r>
    </w:p>
    <w:p>
      <w:pPr>
        <w:keepNext w:val="0"/>
        <w:keepLines w:val="0"/>
        <w:framePr w:w="10766" w:h="1041" w:hRule="exact" w:wrap="none" w:vAnchor="page" w:hAnchor="margin" w:x="0" w:y="9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může specifikovat požadavky na složení komise včetně zvýšení počtu autorizovaných osob.</w:t>
      </w:r>
    </w:p>
    <w:p>
      <w:pPr>
        <w:pStyle w:val="P33"/>
        <w:framePr w:w="10766" w:h="1593" w:hRule="exact" w:wrap="none" w:vAnchor="page" w:hAnchor="margin" w:x="0" w:y="11010"/>
        <w:rPr>
          <w:rStyle w:val="C3"/>
          <w:rtl w:val="0"/>
        </w:rPr>
      </w:pPr>
    </w:p>
    <w:p>
      <w:pPr>
        <w:pStyle w:val="P35"/>
        <w:framePr w:w="10710" w:h="547" w:hRule="exact" w:wrap="none" w:vAnchor="page" w:hAnchor="margin" w:x="28" w:y="11010"/>
        <w:rPr>
          <w:rStyle w:val="C25"/>
          <w:rtl w:val="0"/>
        </w:rPr>
      </w:pPr>
      <w:r>
        <w:rPr>
          <w:rStyle w:val="C25"/>
          <w:rtl w:val="0"/>
        </w:rPr>
        <w:t>Požadavky na odbornou způsobilost autorizované osoby, resp. autorizovaného zástupce autorizované osoby</w:t>
      </w:r>
    </w:p>
    <w:p>
      <w:pPr>
        <w:keepNext w:val="0"/>
        <w:keepLines w:val="0"/>
        <w:framePr w:w="10766" w:h="1046" w:hRule="exact" w:wrap="none" w:vAnchor="page" w:hAnchor="margin" w:x="0" w:y="115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Instruktor HS</w:t>
      </w:r>
    </w:p>
    <w:p>
      <w:pPr>
        <w:keepNext w:val="0"/>
        <w:keepLines w:val="0"/>
        <w:framePr w:w="10766" w:h="1046" w:hRule="exact" w:wrap="none" w:vAnchor="page" w:hAnchor="margin" w:x="0" w:y="115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pro zdravovědu - lékař HS</w:t>
      </w:r>
    </w:p>
    <w:p>
      <w:pPr>
        <w:keepNext w:val="0"/>
        <w:keepLines w:val="0"/>
        <w:framePr w:w="10766" w:h="1046" w:hRule="exact" w:wrap="none" w:vAnchor="page" w:hAnchor="margin" w:x="0" w:y="115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 minimálně 5letou praxí u HS, na základě doporučení náčelníkem HS</w:t>
      </w:r>
    </w:p>
    <w:p>
      <w:pPr>
        <w:pStyle w:val="P33"/>
        <w:framePr w:w="10766" w:h="1376" w:hRule="exact" w:wrap="none" w:vAnchor="page" w:hAnchor="margin" w:x="0" w:y="12830"/>
        <w:rPr>
          <w:rStyle w:val="C3"/>
          <w:rtl w:val="0"/>
        </w:rPr>
      </w:pPr>
    </w:p>
    <w:p>
      <w:pPr>
        <w:pStyle w:val="P35"/>
        <w:framePr w:w="10710" w:h="340" w:hRule="exact" w:wrap="none" w:vAnchor="page" w:hAnchor="margin" w:x="28" w:y="12830"/>
        <w:rPr>
          <w:rStyle w:val="C25"/>
          <w:rtl w:val="0"/>
        </w:rPr>
      </w:pPr>
      <w:r>
        <w:rPr>
          <w:rStyle w:val="C25"/>
          <w:rtl w:val="0"/>
        </w:rPr>
        <w:t>Nezbytné materiální a technické předpoklady pro provedení zkoušky</w:t>
      </w:r>
    </w:p>
    <w:p>
      <w:pPr>
        <w:keepNext w:val="0"/>
        <w:keepLines w:val="0"/>
        <w:framePr w:w="10766" w:h="1036" w:hRule="exact" w:wrap="none" w:vAnchor="page" w:hAnchor="margin" w:x="0" w:y="13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rozsahu používaného vybavení HS ČR, o. p. s. – horolezecký materiál letní i zimní, transportní prostředky, mapy, buzola, GPS, čelová svítilna, lavinové sondy a vyhledávače, lyže sjezdové, skialpinistická výzbroj a výstroj, obvazový materiál, vakuové dlahy, lékárnička člena HS, resuscitační model, vysílačka, zpětný projektor, PC, učebnice HS.</w:t>
      </w:r>
    </w:p>
    <w:p>
      <w:pPr>
        <w:pStyle w:val="P33"/>
        <w:framePr w:w="10766" w:h="1146" w:hRule="exact" w:wrap="none" w:vAnchor="page" w:hAnchor="margin" w:x="0" w:y="14433"/>
        <w:rPr>
          <w:rStyle w:val="C3"/>
          <w:rtl w:val="0"/>
        </w:rPr>
      </w:pPr>
    </w:p>
    <w:p>
      <w:pPr>
        <w:pStyle w:val="P35"/>
        <w:framePr w:w="10710" w:h="340" w:hRule="exact" w:wrap="none" w:vAnchor="page" w:hAnchor="margin" w:x="28" w:y="14433"/>
        <w:rPr>
          <w:rStyle w:val="C25"/>
          <w:rtl w:val="0"/>
        </w:rPr>
      </w:pPr>
      <w:r>
        <w:rPr>
          <w:rStyle w:val="C25"/>
          <w:rtl w:val="0"/>
        </w:rPr>
        <w:t>Doba přípravy na zkoušku</w:t>
      </w:r>
    </w:p>
    <w:p>
      <w:pPr>
        <w:keepNext w:val="0"/>
        <w:keepLines w:val="0"/>
        <w:framePr w:w="10766" w:h="806" w:hRule="exact" w:wrap="none" w:vAnchor="page" w:hAnchor="margin" w:x="0" w:y="14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kriterií, která obsahují slovní nebo písemnou formu hodnocení, nebo práci s písemnými podklady, má zkoušený minimálně 5 minut času na přípravu.</w:t>
      </w:r>
    </w:p>
    <w:p>
      <w:pPr>
        <w:pStyle w:val="P21"/>
        <w:framePr w:w="7654" w:h="331" w:hRule="exact" w:wrap="none" w:vAnchor="page" w:hAnchor="margin" w:x="28" w:y="15940"/>
        <w:rPr>
          <w:rStyle w:val="C16"/>
          <w:rtl w:val="0"/>
        </w:rPr>
      </w:pPr>
      <w:r>
        <w:rPr>
          <w:rStyle w:val="C16"/>
          <w:rtl w:val="0"/>
        </w:rPr>
        <w:t>Člen horské služby, 17.6.2026 14:19:49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Zejména praktická kriteria jsou ověřována průběžně v době trvání příslušné zimní nebo letní školy horské služby. Ostatní kritéria jsou ověřována formou zkoušky (na závěr příslušné školy horské služby). Čistá délka trvání této zkoušky činí 7 až 10 hodin (bez technologických přestávek, přestávek na stravování apod.).</w:t>
      </w:r>
    </w:p>
    <w:p>
      <w:pPr>
        <w:pStyle w:val="P21"/>
        <w:framePr w:w="7654" w:h="331" w:hRule="exact" w:wrap="none" w:vAnchor="page" w:hAnchor="margin" w:x="28" w:y="15940"/>
        <w:rPr>
          <w:rStyle w:val="C16"/>
          <w:rtl w:val="0"/>
        </w:rPr>
      </w:pPr>
      <w:r>
        <w:rPr>
          <w:rStyle w:val="C16"/>
          <w:rtl w:val="0"/>
        </w:rPr>
        <w:t>Člen horské služby, 17.6.2026 14:19:49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byl zpracován ve spolupráci s oborovou skupinou gastronomie, hotelnictví, turismus při NÚOV, sekcí pro NSK – sektorovou radou, jejímiž členy jsou zástupci následujících organizací:</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Horská služba ČR</w:t>
      </w:r>
    </w:p>
    <w:p>
      <w:pPr>
        <w:pStyle w:val="P21"/>
        <w:framePr w:w="7654" w:h="331" w:hRule="exact" w:wrap="none" w:vAnchor="page" w:hAnchor="margin" w:x="28" w:y="15940"/>
        <w:rPr>
          <w:rStyle w:val="C16"/>
          <w:rtl w:val="0"/>
        </w:rPr>
      </w:pPr>
      <w:r>
        <w:rPr>
          <w:rStyle w:val="C16"/>
          <w:rtl w:val="0"/>
        </w:rPr>
        <w:t>Člen horské služby, 17.6.2026 14:19:49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