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79F910" Type="http://schemas.openxmlformats.org/officeDocument/2006/relationships/officeDocument" Target="/word/document.xml" /><Relationship Id="coreR3479F910" Type="http://schemas.openxmlformats.org/package/2006/relationships/metadata/core-properties" Target="/docProps/core.xml" /><Relationship Id="customR3479F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Cvičitel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techniky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Uběhnout trať minimálně 10 000 m dlouhou s převýšením minimálně 300 m v časovém limitu stanoveným Metodickým pokynem Horské služby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Kritérium je třeba splnit.</w:t>
      </w:r>
    </w:p>
    <w:p>
      <w:pPr>
        <w:pStyle w:val="P23"/>
        <w:framePr w:w="10710" w:h="340" w:hRule="exact" w:wrap="none" w:vAnchor="page" w:hAnchor="margin" w:x="28" w:y="4683"/>
        <w:rPr>
          <w:rStyle w:val="C18"/>
          <w:rtl w:val="0"/>
        </w:rPr>
      </w:pPr>
      <w:r>
        <w:rPr>
          <w:rStyle w:val="C18"/>
          <w:rtl w:val="0"/>
        </w:rPr>
        <w:t>Horolezectví v letním období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831" w:hRule="exact" w:wrap="none" w:vAnchor="page" w:hAnchor="margin" w:x="45" w:y="5499"/>
        <w:rPr>
          <w:rStyle w:val="C3"/>
          <w:rtl w:val="0"/>
        </w:rPr>
      </w:pPr>
    </w:p>
    <w:p>
      <w:pPr>
        <w:pStyle w:val="P13"/>
        <w:framePr w:w="6658" w:h="704" w:hRule="exact" w:wrap="none" w:vAnchor="page" w:hAnchor="margin" w:x="71" w:y="5555"/>
        <w:rPr>
          <w:rStyle w:val="C11"/>
          <w:rtl w:val="0"/>
        </w:rPr>
      </w:pPr>
      <w:r>
        <w:rPr>
          <w:rStyle w:val="C11"/>
          <w:rtl w:val="0"/>
        </w:rPr>
        <w:t>a) Orientovat se v horolezeckém materiálu, jeho vlastnostech, druzích, certifikacích a jeho správném použití (lana, jisticí pomůcky, blokanty, úvazky atd.)</w:t>
      </w:r>
    </w:p>
    <w:p>
      <w:pPr>
        <w:pStyle w:val="P28"/>
        <w:framePr w:w="3921" w:h="831" w:hRule="exact" w:wrap="none" w:vAnchor="page" w:hAnchor="margin" w:x="6800" w:y="5499"/>
        <w:rPr>
          <w:rStyle w:val="C3"/>
          <w:rtl w:val="0"/>
        </w:rPr>
      </w:pPr>
    </w:p>
    <w:p>
      <w:pPr>
        <w:pStyle w:val="P29"/>
        <w:framePr w:w="3839" w:h="704" w:hRule="exact" w:wrap="none" w:vAnchor="page" w:hAnchor="margin" w:x="6856" w:y="5555"/>
        <w:rPr>
          <w:rStyle w:val="C21"/>
          <w:rtl w:val="0"/>
        </w:rPr>
      </w:pPr>
      <w:r>
        <w:rPr>
          <w:rStyle w:val="C21"/>
          <w:rtl w:val="0"/>
        </w:rPr>
        <w:t>Ústní ověření</w:t>
      </w:r>
    </w:p>
    <w:p>
      <w:pPr>
        <w:pStyle w:val="P16"/>
        <w:framePr w:w="6710" w:h="383" w:hRule="exact" w:wrap="none" w:vAnchor="page" w:hAnchor="margin" w:x="45" w:y="6330"/>
        <w:rPr>
          <w:rStyle w:val="C3"/>
          <w:rtl w:val="0"/>
        </w:rPr>
      </w:pPr>
    </w:p>
    <w:p>
      <w:pPr>
        <w:pStyle w:val="P17"/>
        <w:framePr w:w="6658" w:h="256" w:hRule="exact" w:wrap="none" w:vAnchor="page" w:hAnchor="margin" w:x="71" w:y="6386"/>
        <w:rPr>
          <w:rStyle w:val="C13"/>
          <w:rtl w:val="0"/>
        </w:rPr>
      </w:pPr>
      <w:r>
        <w:rPr>
          <w:rStyle w:val="C13"/>
          <w:rtl w:val="0"/>
        </w:rPr>
        <w:t>b) Vysvětlit pádový faktor včetně vzorce</w:t>
      </w:r>
    </w:p>
    <w:p>
      <w:pPr>
        <w:pStyle w:val="P31"/>
        <w:framePr w:w="3921" w:h="383" w:hRule="exact" w:wrap="none" w:vAnchor="page" w:hAnchor="margin" w:x="6800" w:y="6330"/>
        <w:rPr>
          <w:rStyle w:val="C3"/>
          <w:rtl w:val="0"/>
        </w:rPr>
      </w:pPr>
    </w:p>
    <w:p>
      <w:pPr>
        <w:pStyle w:val="P32"/>
        <w:framePr w:w="3839" w:h="256" w:hRule="exact" w:wrap="none" w:vAnchor="page" w:hAnchor="margin" w:x="6856" w:y="6386"/>
        <w:rPr>
          <w:rStyle w:val="C23"/>
          <w:rtl w:val="0"/>
        </w:rPr>
      </w:pPr>
      <w:r>
        <w:rPr>
          <w:rStyle w:val="C23"/>
          <w:rtl w:val="0"/>
        </w:rPr>
        <w:t>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Pracovat s lanem – transport, balení, uzlová technika (kotvicí, spojovací, prusíkovací a manipulační uzly, improvizované úvazy a způsoby navazování na lano)</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d) Předvést zákládání postupového jištění a vytváření jisticího stanoviště ve skalním terénu</w:t>
      </w:r>
    </w:p>
    <w:p>
      <w:pPr>
        <w:pStyle w:val="P31"/>
        <w:framePr w:w="3921" w:h="607" w:hRule="exact" w:wrap="none" w:vAnchor="page" w:hAnchor="margin" w:x="6800" w:y="7543"/>
        <w:rPr>
          <w:rStyle w:val="C3"/>
          <w:rtl w:val="0"/>
        </w:rPr>
      </w:pPr>
    </w:p>
    <w:p>
      <w:pPr>
        <w:pStyle w:val="P32"/>
        <w:framePr w:w="3839" w:h="480"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e) Předvést správné způsoby jištění prvolezce, druholezce (zachycení pádu, dynamické jištění)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 xml:space="preserve">f) Předvést způsoby bezpečného slanění s různými slaňovacími pomůckami (slaňovací osma, jistítko, „kyblík“, RIG atd.)  a improvizovaný způsob slanění (Dülferův sed)</w:t>
      </w:r>
    </w:p>
    <w:p>
      <w:pPr>
        <w:pStyle w:val="P31"/>
        <w:framePr w:w="3921" w:h="831" w:hRule="exact" w:wrap="none" w:vAnchor="page" w:hAnchor="margin" w:x="6800" w:y="8757"/>
        <w:rPr>
          <w:rStyle w:val="C3"/>
          <w:rtl w:val="0"/>
        </w:rPr>
      </w:pPr>
    </w:p>
    <w:p>
      <w:pPr>
        <w:pStyle w:val="P32"/>
        <w:framePr w:w="3839" w:h="704" w:hRule="exact" w:wrap="none" w:vAnchor="page" w:hAnchor="margin" w:x="6856" w:y="8813"/>
        <w:rPr>
          <w:rStyle w:val="C23"/>
          <w:rtl w:val="0"/>
        </w:rPr>
      </w:pPr>
      <w:r>
        <w:rPr>
          <w:rStyle w:val="C23"/>
          <w:rtl w:val="0"/>
        </w:rPr>
        <w:t>Praktické předvedení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g) Předvést výstup po laně za pomocí prusíků a blokantů do výšky min. 8 m</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h) Bezpečně a jistě absolvovat jako prvolezec výstupy IV. stupně obtížnosti podle UIAA (Mezinárodní horolezecká federace)</w:t>
      </w:r>
    </w:p>
    <w:p>
      <w:pPr>
        <w:pStyle w:val="P31"/>
        <w:framePr w:w="3921" w:h="607" w:hRule="exact" w:wrap="none" w:vAnchor="page" w:hAnchor="margin" w:x="6800" w:y="9964"/>
        <w:rPr>
          <w:rStyle w:val="C3"/>
          <w:rtl w:val="0"/>
        </w:rPr>
      </w:pPr>
    </w:p>
    <w:p>
      <w:pPr>
        <w:pStyle w:val="P32"/>
        <w:framePr w:w="3839" w:h="480" w:hRule="exact" w:wrap="none" w:vAnchor="page" w:hAnchor="margin" w:x="6856" w:y="10020"/>
        <w:rPr>
          <w:rStyle w:val="C23"/>
          <w:rtl w:val="0"/>
        </w:rPr>
      </w:pPr>
      <w:r>
        <w:rPr>
          <w:rStyle w:val="C23"/>
          <w:rtl w:val="0"/>
        </w:rPr>
        <w:t>Praktické předvedení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 xml:space="preserve">i) Bezpečně a jistě  ovládat způsoby improvizované záchrany horolezce (Straussovou metoda,  metoda HOI atd.)</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Praktické předvedení</w:t>
      </w:r>
    </w:p>
    <w:p>
      <w:pPr>
        <w:pStyle w:val="P30"/>
        <w:framePr w:w="10710" w:h="248" w:hRule="exact" w:wrap="none" w:vAnchor="page" w:hAnchor="margin" w:x="28" w:y="1129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Vybrat vhodné místo pro přistání vrtulníku, popsat a předvést způsob navigace vrtulníku na přistání na základě znalosti základních povelových signálů</w:t>
      </w:r>
    </w:p>
    <w:p>
      <w:pPr>
        <w:pStyle w:val="P31"/>
        <w:framePr w:w="3921" w:h="831" w:hRule="exact" w:wrap="none" w:vAnchor="page" w:hAnchor="margin" w:x="6800" w:y="4098"/>
        <w:rPr>
          <w:rStyle w:val="C3"/>
          <w:rtl w:val="0"/>
        </w:rPr>
      </w:pPr>
    </w:p>
    <w:p>
      <w:pPr>
        <w:pStyle w:val="P32"/>
        <w:framePr w:w="3839" w:h="704" w:hRule="exact" w:wrap="none" w:vAnchor="page" w:hAnchor="margin" w:x="6856" w:y="4154"/>
        <w:rPr>
          <w:rStyle w:val="C23"/>
          <w:rtl w:val="0"/>
        </w:rPr>
      </w:pPr>
      <w:r>
        <w:rPr>
          <w:rStyle w:val="C23"/>
          <w:rtl w:val="0"/>
        </w:rPr>
        <w:t>Praktické předvedení a 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Použít radiové spojení a zabezpečit radioprovoz v systému horské služby v souladu s pravidly radiotelefonního provozu při používání RDS</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Zorganizovat záchranné práce, aplikovat zásady techniky záchranných prací, vést skupiny záchranného týmu, organizovat postupy skupin</w:t>
      </w:r>
    </w:p>
    <w:p>
      <w:pPr>
        <w:pStyle w:val="P31"/>
        <w:framePr w:w="3921" w:h="607" w:hRule="exact" w:wrap="none" w:vAnchor="page" w:hAnchor="margin" w:x="6800" w:y="5536"/>
        <w:rPr>
          <w:rStyle w:val="C3"/>
          <w:rtl w:val="0"/>
        </w:rPr>
      </w:pPr>
    </w:p>
    <w:p>
      <w:pPr>
        <w:pStyle w:val="P32"/>
        <w:framePr w:w="3839" w:h="480" w:hRule="exact" w:wrap="none" w:vAnchor="page" w:hAnchor="margin" w:x="6856" w:y="5592"/>
        <w:rPr>
          <w:rStyle w:val="C23"/>
          <w:rtl w:val="0"/>
        </w:rPr>
      </w:pPr>
      <w:r>
        <w:rPr>
          <w:rStyle w:val="C23"/>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Ovládat transportní prostředky – nosítka, rakouský vozík</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Vyrobit a použít improvizované transportní prostředky</w:t>
      </w:r>
    </w:p>
    <w:p>
      <w:pPr>
        <w:pStyle w:val="P31"/>
        <w:framePr w:w="3921" w:h="376" w:hRule="exact" w:wrap="none" w:vAnchor="page" w:hAnchor="margin" w:x="6800" w:y="6519"/>
        <w:rPr>
          <w:rStyle w:val="C3"/>
          <w:rtl w:val="0"/>
        </w:rPr>
      </w:pPr>
    </w:p>
    <w:p>
      <w:pPr>
        <w:pStyle w:val="P32"/>
        <w:framePr w:w="3839" w:h="249" w:hRule="exact" w:wrap="none" w:vAnchor="page" w:hAnchor="margin" w:x="6856" w:y="6575"/>
        <w:rPr>
          <w:rStyle w:val="C23"/>
          <w:rtl w:val="0"/>
        </w:rPr>
      </w:pPr>
      <w:r>
        <w:rPr>
          <w:rStyle w:val="C23"/>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Spouštět a vytahovat zraněného pomocí lanové techniky půllodního uzlu, Tyromontu</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Použít Tyromont Wind, EVAK v exponovaném terénu</w:t>
      </w:r>
    </w:p>
    <w:p>
      <w:pPr>
        <w:pStyle w:val="P31"/>
        <w:framePr w:w="3921" w:h="376" w:hRule="exact" w:wrap="none" w:vAnchor="page" w:hAnchor="margin" w:x="6800" w:y="7503"/>
        <w:rPr>
          <w:rStyle w:val="C3"/>
          <w:rtl w:val="0"/>
        </w:rPr>
      </w:pPr>
    </w:p>
    <w:p>
      <w:pPr>
        <w:pStyle w:val="P32"/>
        <w:framePr w:w="3839" w:h="249" w:hRule="exact" w:wrap="none" w:vAnchor="page" w:hAnchor="margin" w:x="6856" w:y="7559"/>
        <w:rPr>
          <w:rStyle w:val="C23"/>
          <w:rtl w:val="0"/>
        </w:rPr>
      </w:pPr>
      <w:r>
        <w:rPr>
          <w:rStyle w:val="C23"/>
          <w:rtl w:val="0"/>
        </w:rPr>
        <w:t>Praktické předvedení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l) Koordinovat záchranné a pátrací akce v horském terénu</w:t>
      </w:r>
    </w:p>
    <w:p>
      <w:pPr>
        <w:pStyle w:val="P31"/>
        <w:framePr w:w="3921" w:h="376" w:hRule="exact" w:wrap="none" w:vAnchor="page" w:hAnchor="margin" w:x="6800" w:y="8486"/>
        <w:rPr>
          <w:rStyle w:val="C3"/>
          <w:rtl w:val="0"/>
        </w:rPr>
      </w:pPr>
    </w:p>
    <w:p>
      <w:pPr>
        <w:pStyle w:val="P32"/>
        <w:framePr w:w="3839" w:h="249" w:hRule="exact" w:wrap="none" w:vAnchor="page" w:hAnchor="margin" w:x="6856" w:y="8542"/>
        <w:rPr>
          <w:rStyle w:val="C23"/>
          <w:rtl w:val="0"/>
        </w:rPr>
      </w:pPr>
      <w:r>
        <w:rPr>
          <w:rStyle w:val="C23"/>
          <w:rtl w:val="0"/>
        </w:rPr>
        <w:t>Praktické předvedení</w:t>
      </w:r>
    </w:p>
    <w:p>
      <w:pPr>
        <w:pStyle w:val="P12"/>
        <w:framePr w:w="6710" w:h="376" w:hRule="exact" w:wrap="none" w:vAnchor="page" w:hAnchor="margin" w:x="45" w:y="8862"/>
        <w:rPr>
          <w:rStyle w:val="C3"/>
          <w:rtl w:val="0"/>
        </w:rPr>
      </w:pPr>
    </w:p>
    <w:p>
      <w:pPr>
        <w:pStyle w:val="P13"/>
        <w:framePr w:w="6658" w:h="249" w:hRule="exact" w:wrap="none" w:vAnchor="page" w:hAnchor="margin" w:x="71" w:y="8918"/>
        <w:rPr>
          <w:rStyle w:val="C11"/>
          <w:rtl w:val="0"/>
        </w:rPr>
      </w:pPr>
      <w:r>
        <w:rPr>
          <w:rStyle w:val="C11"/>
          <w:rtl w:val="0"/>
        </w:rPr>
        <w:t>m) Uvést zásady bezpečnosti práce ve výšce a nad volnou hloubkou</w:t>
      </w:r>
    </w:p>
    <w:p>
      <w:pPr>
        <w:pStyle w:val="P28"/>
        <w:framePr w:w="3921" w:h="376" w:hRule="exact" w:wrap="none" w:vAnchor="page" w:hAnchor="margin" w:x="6800" w:y="8862"/>
        <w:rPr>
          <w:rStyle w:val="C3"/>
          <w:rtl w:val="0"/>
        </w:rPr>
      </w:pPr>
    </w:p>
    <w:p>
      <w:pPr>
        <w:pStyle w:val="P29"/>
        <w:framePr w:w="3839" w:h="249" w:hRule="exact" w:wrap="none" w:vAnchor="page" w:hAnchor="margin" w:x="6856" w:y="8918"/>
        <w:rPr>
          <w:rStyle w:val="C21"/>
          <w:rtl w:val="0"/>
        </w:rPr>
      </w:pPr>
      <w:r>
        <w:rPr>
          <w:rStyle w:val="C21"/>
          <w:rtl w:val="0"/>
        </w:rPr>
        <w:t>Ústní ověření</w:t>
      </w:r>
    </w:p>
    <w:p>
      <w:pPr>
        <w:pStyle w:val="P30"/>
        <w:framePr w:w="10710" w:h="248" w:hRule="exact" w:wrap="none" w:vAnchor="page" w:hAnchor="margin" w:x="28" w:y="9351"/>
        <w:rPr>
          <w:rStyle w:val="C22"/>
          <w:rtl w:val="0"/>
        </w:rPr>
      </w:pPr>
      <w:r>
        <w:rPr>
          <w:rStyle w:val="C22"/>
          <w:rtl w:val="0"/>
        </w:rPr>
        <w:t>Je třeba splnit všechna kritéria.</w:t>
      </w:r>
    </w:p>
    <w:p>
      <w:pPr>
        <w:pStyle w:val="P23"/>
        <w:framePr w:w="10710" w:h="340" w:hRule="exact" w:wrap="none" w:vAnchor="page" w:hAnchor="margin" w:x="28" w:y="9787"/>
        <w:rPr>
          <w:rStyle w:val="C18"/>
          <w:rtl w:val="0"/>
        </w:rPr>
      </w:pPr>
      <w:r>
        <w:rPr>
          <w:rStyle w:val="C18"/>
          <w:rtl w:val="0"/>
        </w:rPr>
        <w:t>Poskytování zdravotní pomoci v letním období</w:t>
      </w:r>
    </w:p>
    <w:p>
      <w:pPr>
        <w:pStyle w:val="P24"/>
        <w:framePr w:w="6713" w:h="376" w:hRule="exact" w:wrap="none" w:vAnchor="page" w:hAnchor="margin" w:x="45" w:y="10226"/>
        <w:rPr>
          <w:rStyle w:val="C3"/>
          <w:rtl w:val="0"/>
        </w:rPr>
      </w:pPr>
    </w:p>
    <w:p>
      <w:pPr>
        <w:pStyle w:val="P25"/>
        <w:framePr w:w="6661" w:h="249" w:hRule="exact" w:wrap="none" w:vAnchor="page" w:hAnchor="margin" w:x="71" w:y="10297"/>
        <w:rPr>
          <w:rStyle w:val="C19"/>
          <w:rtl w:val="0"/>
        </w:rPr>
      </w:pPr>
      <w:r>
        <w:rPr>
          <w:rStyle w:val="C19"/>
          <w:rtl w:val="0"/>
        </w:rPr>
        <w:t>Kritéria hodnocení</w:t>
      </w:r>
    </w:p>
    <w:p>
      <w:pPr>
        <w:pStyle w:val="P26"/>
        <w:framePr w:w="3918" w:h="376" w:hRule="exact" w:wrap="none" w:vAnchor="page" w:hAnchor="margin" w:x="6803" w:y="10226"/>
        <w:rPr>
          <w:rStyle w:val="C3"/>
          <w:rtl w:val="0"/>
        </w:rPr>
      </w:pPr>
    </w:p>
    <w:p>
      <w:pPr>
        <w:pStyle w:val="P27"/>
        <w:framePr w:w="3836" w:h="249" w:hRule="exact" w:wrap="none" w:vAnchor="page" w:hAnchor="margin" w:x="6859" w:y="10297"/>
        <w:rPr>
          <w:rStyle w:val="C20"/>
          <w:rtl w:val="0"/>
        </w:rPr>
      </w:pPr>
      <w:r>
        <w:rPr>
          <w:rStyle w:val="C20"/>
          <w:rtl w:val="0"/>
        </w:rPr>
        <w:t>Způsoby ověření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a) Popsat orgánové soustavy, jednotlivé orgány a jejich funkci</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979"/>
        <w:rPr>
          <w:rStyle w:val="C3"/>
          <w:rtl w:val="0"/>
        </w:rPr>
      </w:pPr>
    </w:p>
    <w:p>
      <w:pPr>
        <w:pStyle w:val="P32"/>
        <w:framePr w:w="3839" w:h="480" w:hRule="exact" w:wrap="none" w:vAnchor="page" w:hAnchor="margin" w:x="6856" w:y="11035"/>
        <w:rPr>
          <w:rStyle w:val="C23"/>
          <w:rtl w:val="0"/>
        </w:rPr>
      </w:pPr>
      <w:r>
        <w:rPr>
          <w:rStyle w:val="C23"/>
          <w:rtl w:val="0"/>
        </w:rPr>
        <w:t>Praktické předvedení a ústní ověření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c) Popsat fixační a obvazovou techniku, předvést ošetření ran a krvácení</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 a ústní ověření</w:t>
      </w:r>
    </w:p>
    <w:p>
      <w:pPr>
        <w:pStyle w:val="P16"/>
        <w:framePr w:w="6710" w:h="831" w:hRule="exact" w:wrap="none" w:vAnchor="page" w:hAnchor="margin" w:x="45" w:y="11962"/>
        <w:rPr>
          <w:rStyle w:val="C3"/>
          <w:rtl w:val="0"/>
        </w:rPr>
      </w:pPr>
    </w:p>
    <w:p>
      <w:pPr>
        <w:pStyle w:val="P17"/>
        <w:framePr w:w="6658" w:h="704" w:hRule="exact" w:wrap="none" w:vAnchor="page" w:hAnchor="margin" w:x="71" w:y="12018"/>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962"/>
        <w:rPr>
          <w:rStyle w:val="C3"/>
          <w:rtl w:val="0"/>
        </w:rPr>
      </w:pPr>
    </w:p>
    <w:p>
      <w:pPr>
        <w:pStyle w:val="P32"/>
        <w:framePr w:w="3839" w:h="704" w:hRule="exact" w:wrap="none" w:vAnchor="page" w:hAnchor="margin" w:x="6856" w:y="12018"/>
        <w:rPr>
          <w:rStyle w:val="C23"/>
          <w:rtl w:val="0"/>
        </w:rPr>
      </w:pPr>
      <w:r>
        <w:rPr>
          <w:rStyle w:val="C23"/>
          <w:rtl w:val="0"/>
        </w:rPr>
        <w:t>Praktické předvedení a ústní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e) Provést a popsat základní kardiopulmonální resuscitaci</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f) Předvést a popsat poskytnutí první pomoci u traumat (hlava)</w:t>
      </w:r>
    </w:p>
    <w:p>
      <w:pPr>
        <w:pStyle w:val="P31"/>
        <w:framePr w:w="3921" w:h="376" w:hRule="exact" w:wrap="none" w:vAnchor="page" w:hAnchor="margin" w:x="6800" w:y="13169"/>
        <w:rPr>
          <w:rStyle w:val="C3"/>
          <w:rtl w:val="0"/>
        </w:rPr>
      </w:pPr>
    </w:p>
    <w:p>
      <w:pPr>
        <w:pStyle w:val="P32"/>
        <w:framePr w:w="3839" w:h="249" w:hRule="exact" w:wrap="none" w:vAnchor="page" w:hAnchor="margin" w:x="6856" w:y="13225"/>
        <w:rPr>
          <w:rStyle w:val="C23"/>
          <w:rtl w:val="0"/>
        </w:rPr>
      </w:pPr>
      <w:r>
        <w:rPr>
          <w:rStyle w:val="C23"/>
          <w:rtl w:val="0"/>
        </w:rPr>
        <w:t>Praktické předvedení a ústní ověření</w:t>
      </w:r>
    </w:p>
    <w:p>
      <w:pPr>
        <w:pStyle w:val="P12"/>
        <w:framePr w:w="6710" w:h="1055" w:hRule="exact" w:wrap="none" w:vAnchor="page" w:hAnchor="margin" w:x="45" w:y="13545"/>
        <w:rPr>
          <w:rStyle w:val="C3"/>
          <w:rtl w:val="0"/>
        </w:rPr>
      </w:pPr>
    </w:p>
    <w:p>
      <w:pPr>
        <w:pStyle w:val="P13"/>
        <w:framePr w:w="6658" w:h="928" w:hRule="exact" w:wrap="none" w:vAnchor="page" w:hAnchor="margin" w:x="71" w:y="13601"/>
        <w:rPr>
          <w:rStyle w:val="C11"/>
          <w:rtl w:val="0"/>
        </w:rPr>
      </w:pPr>
      <w:r>
        <w:rPr>
          <w:rStyle w:val="C11"/>
          <w:rtl w:val="0"/>
        </w:rPr>
        <w:t>g) Předvést a popsat první pomoc u náhlých stavů z fyzikálních a jiných příčin (vis na laně, uštknutí hadem, bodnutí hmyzem, termická poranění – popáleniny, úžeh, úpal, podchlazení, úraz elektrickým proudem, zásah bleskem)</w:t>
      </w:r>
    </w:p>
    <w:p>
      <w:pPr>
        <w:pStyle w:val="P28"/>
        <w:framePr w:w="3921" w:h="1055" w:hRule="exact" w:wrap="none" w:vAnchor="page" w:hAnchor="margin" w:x="6800" w:y="13545"/>
        <w:rPr>
          <w:rStyle w:val="C3"/>
          <w:rtl w:val="0"/>
        </w:rPr>
      </w:pPr>
    </w:p>
    <w:p>
      <w:pPr>
        <w:pStyle w:val="P29"/>
        <w:framePr w:w="3839" w:h="928" w:hRule="exact" w:wrap="none" w:vAnchor="page" w:hAnchor="margin" w:x="6856" w:y="13601"/>
        <w:rPr>
          <w:rStyle w:val="C21"/>
          <w:rtl w:val="0"/>
        </w:rPr>
      </w:pPr>
      <w:r>
        <w:rPr>
          <w:rStyle w:val="C21"/>
          <w:rtl w:val="0"/>
        </w:rPr>
        <w:t>Praktické předvedení a ústní ověření</w:t>
      </w:r>
    </w:p>
    <w:p>
      <w:pPr>
        <w:pStyle w:val="P16"/>
        <w:framePr w:w="6710" w:h="376" w:hRule="exact" w:wrap="none" w:vAnchor="page" w:hAnchor="margin" w:x="45" w:y="14601"/>
        <w:rPr>
          <w:rStyle w:val="C3"/>
          <w:rtl w:val="0"/>
        </w:rPr>
      </w:pPr>
    </w:p>
    <w:p>
      <w:pPr>
        <w:pStyle w:val="P17"/>
        <w:framePr w:w="6658" w:h="249" w:hRule="exact" w:wrap="none" w:vAnchor="page" w:hAnchor="margin" w:x="71" w:y="14657"/>
        <w:rPr>
          <w:rStyle w:val="C13"/>
          <w:rtl w:val="0"/>
        </w:rPr>
      </w:pPr>
      <w:r>
        <w:rPr>
          <w:rStyle w:val="C13"/>
          <w:rtl w:val="0"/>
        </w:rPr>
        <w:t>h) Prokázat znalost hygieny a epidemiologie při poskytování první pomoci</w:t>
      </w:r>
    </w:p>
    <w:p>
      <w:pPr>
        <w:pStyle w:val="P31"/>
        <w:framePr w:w="3921" w:h="376" w:hRule="exact" w:wrap="none" w:vAnchor="page" w:hAnchor="margin" w:x="6800" w:y="14601"/>
        <w:rPr>
          <w:rStyle w:val="C3"/>
          <w:rtl w:val="0"/>
        </w:rPr>
      </w:pPr>
    </w:p>
    <w:p>
      <w:pPr>
        <w:pStyle w:val="P32"/>
        <w:framePr w:w="3839" w:h="249" w:hRule="exact" w:wrap="none" w:vAnchor="page" w:hAnchor="margin" w:x="6856" w:y="14657"/>
        <w:rPr>
          <w:rStyle w:val="C23"/>
          <w:rtl w:val="0"/>
        </w:rPr>
      </w:pPr>
      <w:r>
        <w:rPr>
          <w:rStyle w:val="C23"/>
          <w:rtl w:val="0"/>
        </w:rPr>
        <w:t>Praktické předvedení a ústní ověření</w:t>
      </w:r>
    </w:p>
    <w:p>
      <w:pPr>
        <w:pStyle w:val="P12"/>
        <w:framePr w:w="6710" w:h="376" w:hRule="exact" w:wrap="none" w:vAnchor="page" w:hAnchor="margin" w:x="45" w:y="14977"/>
        <w:rPr>
          <w:rStyle w:val="C3"/>
          <w:rtl w:val="0"/>
        </w:rPr>
      </w:pPr>
    </w:p>
    <w:p>
      <w:pPr>
        <w:pStyle w:val="P13"/>
        <w:framePr w:w="6658" w:h="249" w:hRule="exact" w:wrap="none" w:vAnchor="page" w:hAnchor="margin" w:x="71" w:y="15033"/>
        <w:rPr>
          <w:rStyle w:val="C11"/>
          <w:rtl w:val="0"/>
        </w:rPr>
      </w:pPr>
      <w:r>
        <w:rPr>
          <w:rStyle w:val="C11"/>
          <w:rtl w:val="0"/>
        </w:rPr>
        <w:t>i) Volit optimální postup ošetření a vést skupinu dle podmínek řešení</w:t>
      </w:r>
    </w:p>
    <w:p>
      <w:pPr>
        <w:pStyle w:val="P28"/>
        <w:framePr w:w="3921" w:h="376" w:hRule="exact" w:wrap="none" w:vAnchor="page" w:hAnchor="margin" w:x="6800" w:y="14977"/>
        <w:rPr>
          <w:rStyle w:val="C3"/>
          <w:rtl w:val="0"/>
        </w:rPr>
      </w:pPr>
    </w:p>
    <w:p>
      <w:pPr>
        <w:pStyle w:val="P29"/>
        <w:framePr w:w="3839" w:h="249" w:hRule="exact" w:wrap="none" w:vAnchor="page" w:hAnchor="margin" w:x="6856" w:y="15033"/>
        <w:rPr>
          <w:rStyle w:val="C21"/>
          <w:rtl w:val="0"/>
        </w:rPr>
      </w:pPr>
      <w:r>
        <w:rPr>
          <w:rStyle w:val="C21"/>
          <w:rtl w:val="0"/>
        </w:rPr>
        <w:t>Praktické předvedení a ústní ověření</w:t>
      </w:r>
    </w:p>
    <w:p>
      <w:pPr>
        <w:pStyle w:val="P30"/>
        <w:framePr w:w="10710" w:h="248" w:hRule="exact" w:wrap="none" w:vAnchor="page" w:hAnchor="margin" w:x="28" w:y="154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Horské služby ČR – statut a zakládací listinu, popsat orgány Horské služby ČR</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záchranáře horské služby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Pracovat s elektronickou knihou služeb (např. zadávání služeb, úrazů, počasí, výzev)</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30"/>
        <w:framePr w:w="10710" w:h="248" w:hRule="exact" w:wrap="none" w:vAnchor="page" w:hAnchor="margin" w:x="28" w:y="6032"/>
        <w:rPr>
          <w:rStyle w:val="C22"/>
          <w:rtl w:val="0"/>
        </w:rPr>
      </w:pPr>
      <w:r>
        <w:rPr>
          <w:rStyle w:val="C22"/>
          <w:rtl w:val="0"/>
        </w:rPr>
        <w:t>Je třeba splnit všechna kritéria.</w:t>
      </w:r>
    </w:p>
    <w:p>
      <w:pPr>
        <w:pStyle w:val="P23"/>
        <w:framePr w:w="10710" w:h="340" w:hRule="exact" w:wrap="none" w:vAnchor="page" w:hAnchor="margin" w:x="28" w:y="6468"/>
        <w:rPr>
          <w:rStyle w:val="C18"/>
          <w:rtl w:val="0"/>
        </w:rPr>
      </w:pPr>
      <w:r>
        <w:rPr>
          <w:rStyle w:val="C18"/>
          <w:rtl w:val="0"/>
        </w:rPr>
        <w:t>Organizační a koordinační činnosti na stanici horské služby</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Uplatňovat metodický pokyn při organizování a koordinaci činnosti horské služby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Koordinovat záchranné a pátrací akce v dané oblasti</w:t>
      </w:r>
    </w:p>
    <w:p>
      <w:pPr>
        <w:pStyle w:val="P31"/>
        <w:framePr w:w="3921" w:h="376" w:hRule="exact" w:wrap="none" w:vAnchor="page" w:hAnchor="margin" w:x="6800" w:y="7890"/>
        <w:rPr>
          <w:rStyle w:val="C3"/>
          <w:rtl w:val="0"/>
        </w:rPr>
      </w:pPr>
    </w:p>
    <w:p>
      <w:pPr>
        <w:pStyle w:val="P32"/>
        <w:framePr w:w="3839" w:h="249" w:hRule="exact" w:wrap="none" w:vAnchor="page" w:hAnchor="margin" w:x="6856" w:y="7946"/>
        <w:rPr>
          <w:rStyle w:val="C23"/>
          <w:rtl w:val="0"/>
        </w:rPr>
      </w:pPr>
      <w:r>
        <w:rPr>
          <w:rStyle w:val="C23"/>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Vést záchrannou akci za pomoci záchranných družstev</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Plnit úkoly dispečera</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Praktické předvedení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626"/>
        <w:rPr>
          <w:rStyle w:val="C3"/>
          <w:rtl w:val="0"/>
        </w:rPr>
      </w:pPr>
    </w:p>
    <w:p>
      <w:pPr>
        <w:pStyle w:val="P32"/>
        <w:framePr w:w="3839" w:h="480" w:hRule="exact" w:wrap="none" w:vAnchor="page" w:hAnchor="margin" w:x="6856" w:y="9682"/>
        <w:rPr>
          <w:rStyle w:val="C23"/>
          <w:rtl w:val="0"/>
        </w:rPr>
      </w:pPr>
      <w:r>
        <w:rPr>
          <w:rStyle w:val="C23"/>
          <w:rtl w:val="0"/>
        </w:rPr>
        <w:t>Praktické předvedení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376" w:hRule="exact" w:wrap="none" w:vAnchor="page" w:hAnchor="margin" w:x="45" w:y="10840"/>
        <w:rPr>
          <w:rStyle w:val="C3"/>
          <w:rtl w:val="0"/>
        </w:rPr>
      </w:pPr>
    </w:p>
    <w:p>
      <w:pPr>
        <w:pStyle w:val="P17"/>
        <w:framePr w:w="6658" w:h="249" w:hRule="exact" w:wrap="none" w:vAnchor="page" w:hAnchor="margin" w:x="71" w:y="10896"/>
        <w:rPr>
          <w:rStyle w:val="C13"/>
          <w:rtl w:val="0"/>
        </w:rPr>
      </w:pPr>
      <w:r>
        <w:rPr>
          <w:rStyle w:val="C13"/>
          <w:rtl w:val="0"/>
        </w:rPr>
        <w:t>h) Poskytnout informace o povětrnostních a sněhových podmínkách</w:t>
      </w:r>
    </w:p>
    <w:p>
      <w:pPr>
        <w:pStyle w:val="P31"/>
        <w:framePr w:w="3921" w:h="376" w:hRule="exact" w:wrap="none" w:vAnchor="page" w:hAnchor="margin" w:x="6800" w:y="10840"/>
        <w:rPr>
          <w:rStyle w:val="C3"/>
          <w:rtl w:val="0"/>
        </w:rPr>
      </w:pPr>
    </w:p>
    <w:p>
      <w:pPr>
        <w:pStyle w:val="P32"/>
        <w:framePr w:w="3839" w:h="249" w:hRule="exact" w:wrap="none" w:vAnchor="page" w:hAnchor="margin" w:x="6856" w:y="10896"/>
        <w:rPr>
          <w:rStyle w:val="C23"/>
          <w:rtl w:val="0"/>
        </w:rPr>
      </w:pPr>
      <w:r>
        <w:rPr>
          <w:rStyle w:val="C23"/>
          <w:rtl w:val="0"/>
        </w:rPr>
        <w:t>Praktické předvedení</w:t>
      </w:r>
    </w:p>
    <w:p>
      <w:pPr>
        <w:pStyle w:val="P12"/>
        <w:framePr w:w="6710" w:h="376" w:hRule="exact" w:wrap="none" w:vAnchor="page" w:hAnchor="margin" w:x="45" w:y="11216"/>
        <w:rPr>
          <w:rStyle w:val="C3"/>
          <w:rtl w:val="0"/>
        </w:rPr>
      </w:pPr>
    </w:p>
    <w:p>
      <w:pPr>
        <w:pStyle w:val="P13"/>
        <w:framePr w:w="6658" w:h="249" w:hRule="exact" w:wrap="none" w:vAnchor="page" w:hAnchor="margin" w:x="71" w:y="11272"/>
        <w:rPr>
          <w:rStyle w:val="C11"/>
          <w:rtl w:val="0"/>
        </w:rPr>
      </w:pPr>
      <w:r>
        <w:rPr>
          <w:rStyle w:val="C11"/>
          <w:rtl w:val="0"/>
        </w:rPr>
        <w:t>i) Poskytnout informace o bezpečném pohybu na horách</w:t>
      </w:r>
    </w:p>
    <w:p>
      <w:pPr>
        <w:pStyle w:val="P28"/>
        <w:framePr w:w="3921" w:h="376" w:hRule="exact" w:wrap="none" w:vAnchor="page" w:hAnchor="margin" w:x="6800" w:y="11216"/>
        <w:rPr>
          <w:rStyle w:val="C3"/>
          <w:rtl w:val="0"/>
        </w:rPr>
      </w:pPr>
    </w:p>
    <w:p>
      <w:pPr>
        <w:pStyle w:val="P29"/>
        <w:framePr w:w="3839" w:h="249" w:hRule="exact" w:wrap="none" w:vAnchor="page" w:hAnchor="margin" w:x="6856" w:y="11272"/>
        <w:rPr>
          <w:rStyle w:val="C21"/>
          <w:rtl w:val="0"/>
        </w:rPr>
      </w:pPr>
      <w:r>
        <w:rPr>
          <w:rStyle w:val="C21"/>
          <w:rtl w:val="0"/>
        </w:rPr>
        <w:t>Praktické předvedení</w:t>
      </w:r>
    </w:p>
    <w:p>
      <w:pPr>
        <w:pStyle w:val="P16"/>
        <w:framePr w:w="6710" w:h="376" w:hRule="exact" w:wrap="none" w:vAnchor="page" w:hAnchor="margin" w:x="45" w:y="11592"/>
        <w:rPr>
          <w:rStyle w:val="C3"/>
          <w:rtl w:val="0"/>
        </w:rPr>
      </w:pPr>
    </w:p>
    <w:p>
      <w:pPr>
        <w:pStyle w:val="P17"/>
        <w:framePr w:w="6658" w:h="249" w:hRule="exact" w:wrap="none" w:vAnchor="page" w:hAnchor="margin" w:x="71" w:y="11648"/>
        <w:rPr>
          <w:rStyle w:val="C13"/>
          <w:rtl w:val="0"/>
        </w:rPr>
      </w:pPr>
      <w:r>
        <w:rPr>
          <w:rStyle w:val="C13"/>
          <w:rtl w:val="0"/>
        </w:rPr>
        <w:t>j) Zajišťovat vzdělávací aktivity a aktivity k zajištění fyzické kondice</w:t>
      </w:r>
    </w:p>
    <w:p>
      <w:pPr>
        <w:pStyle w:val="P31"/>
        <w:framePr w:w="3921" w:h="376" w:hRule="exact" w:wrap="none" w:vAnchor="page" w:hAnchor="margin" w:x="6800" w:y="11592"/>
        <w:rPr>
          <w:rStyle w:val="C3"/>
          <w:rtl w:val="0"/>
        </w:rPr>
      </w:pPr>
    </w:p>
    <w:p>
      <w:pPr>
        <w:pStyle w:val="P32"/>
        <w:framePr w:w="3839" w:h="249" w:hRule="exact" w:wrap="none" w:vAnchor="page" w:hAnchor="margin" w:x="6856" w:y="11648"/>
        <w:rPr>
          <w:rStyle w:val="C23"/>
          <w:rtl w:val="0"/>
        </w:rPr>
      </w:pPr>
      <w:r>
        <w:rPr>
          <w:rStyle w:val="C23"/>
          <w:rtl w:val="0"/>
        </w:rPr>
        <w:t>Praktické předvedení</w:t>
      </w:r>
    </w:p>
    <w:p>
      <w:pPr>
        <w:pStyle w:val="P12"/>
        <w:framePr w:w="6710" w:h="376" w:hRule="exact" w:wrap="none" w:vAnchor="page" w:hAnchor="margin" w:x="45" w:y="11968"/>
        <w:rPr>
          <w:rStyle w:val="C3"/>
          <w:rtl w:val="0"/>
        </w:rPr>
      </w:pPr>
    </w:p>
    <w:p>
      <w:pPr>
        <w:pStyle w:val="P13"/>
        <w:framePr w:w="6658" w:h="249" w:hRule="exact" w:wrap="none" w:vAnchor="page" w:hAnchor="margin" w:x="71" w:y="12024"/>
        <w:rPr>
          <w:rStyle w:val="C11"/>
          <w:rtl w:val="0"/>
        </w:rPr>
      </w:pPr>
      <w:r>
        <w:rPr>
          <w:rStyle w:val="C11"/>
          <w:rtl w:val="0"/>
        </w:rPr>
        <w:t>k) Popsat druhy záchranných akcí</w:t>
      </w:r>
    </w:p>
    <w:p>
      <w:pPr>
        <w:pStyle w:val="P28"/>
        <w:framePr w:w="3921" w:h="376" w:hRule="exact" w:wrap="none" w:vAnchor="page" w:hAnchor="margin" w:x="6800" w:y="11968"/>
        <w:rPr>
          <w:rStyle w:val="C3"/>
          <w:rtl w:val="0"/>
        </w:rPr>
      </w:pPr>
    </w:p>
    <w:p>
      <w:pPr>
        <w:pStyle w:val="P29"/>
        <w:framePr w:w="3839" w:h="249" w:hRule="exact" w:wrap="none" w:vAnchor="page" w:hAnchor="margin" w:x="6856" w:y="12024"/>
        <w:rPr>
          <w:rStyle w:val="C21"/>
          <w:rtl w:val="0"/>
        </w:rPr>
      </w:pPr>
      <w:r>
        <w:rPr>
          <w:rStyle w:val="C21"/>
          <w:rtl w:val="0"/>
        </w:rPr>
        <w:t>Ústní ověření</w:t>
      </w:r>
    </w:p>
    <w:p>
      <w:pPr>
        <w:pStyle w:val="P16"/>
        <w:framePr w:w="6710" w:h="376" w:hRule="exact" w:wrap="none" w:vAnchor="page" w:hAnchor="margin" w:x="45" w:y="12345"/>
        <w:rPr>
          <w:rStyle w:val="C3"/>
          <w:rtl w:val="0"/>
        </w:rPr>
      </w:pPr>
    </w:p>
    <w:p>
      <w:pPr>
        <w:pStyle w:val="P17"/>
        <w:framePr w:w="6658" w:h="249" w:hRule="exact" w:wrap="none" w:vAnchor="page" w:hAnchor="margin" w:x="71" w:y="12401"/>
        <w:rPr>
          <w:rStyle w:val="C13"/>
          <w:rtl w:val="0"/>
        </w:rPr>
      </w:pPr>
      <w:r>
        <w:rPr>
          <w:rStyle w:val="C13"/>
          <w:rtl w:val="0"/>
        </w:rPr>
        <w:t>l) Stanovit podle metodických pokynů postup při záchranné akci</w:t>
      </w:r>
    </w:p>
    <w:p>
      <w:pPr>
        <w:pStyle w:val="P31"/>
        <w:framePr w:w="3921" w:h="376" w:hRule="exact" w:wrap="none" w:vAnchor="page" w:hAnchor="margin" w:x="6800" w:y="12345"/>
        <w:rPr>
          <w:rStyle w:val="C3"/>
          <w:rtl w:val="0"/>
        </w:rPr>
      </w:pPr>
    </w:p>
    <w:p>
      <w:pPr>
        <w:pStyle w:val="P32"/>
        <w:framePr w:w="3839" w:h="249" w:hRule="exact" w:wrap="none" w:vAnchor="page" w:hAnchor="margin" w:x="6856" w:y="12401"/>
        <w:rPr>
          <w:rStyle w:val="C23"/>
          <w:rtl w:val="0"/>
        </w:rPr>
      </w:pPr>
      <w:r>
        <w:rPr>
          <w:rStyle w:val="C23"/>
          <w:rtl w:val="0"/>
        </w:rPr>
        <w:t>Praktické předvedení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m) Popsat vazby na složky integrovaného záchranného systému při záchranné akci</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Ústní ověření</w:t>
      </w:r>
    </w:p>
    <w:p>
      <w:pPr>
        <w:pStyle w:val="P16"/>
        <w:framePr w:w="6710" w:h="376" w:hRule="exact" w:wrap="none" w:vAnchor="page" w:hAnchor="margin" w:x="45" w:y="13328"/>
        <w:rPr>
          <w:rStyle w:val="C3"/>
          <w:rtl w:val="0"/>
        </w:rPr>
      </w:pPr>
    </w:p>
    <w:p>
      <w:pPr>
        <w:pStyle w:val="P17"/>
        <w:framePr w:w="6658" w:h="249" w:hRule="exact" w:wrap="none" w:vAnchor="page" w:hAnchor="margin" w:x="71" w:y="13384"/>
        <w:rPr>
          <w:rStyle w:val="C13"/>
          <w:rtl w:val="0"/>
        </w:rPr>
      </w:pPr>
      <w:r>
        <w:rPr>
          <w:rStyle w:val="C13"/>
          <w:rtl w:val="0"/>
        </w:rPr>
        <w:t>n) Popsat osvětlovací a signalizační techniku horské služby</w:t>
      </w:r>
    </w:p>
    <w:p>
      <w:pPr>
        <w:pStyle w:val="P31"/>
        <w:framePr w:w="3921" w:h="376" w:hRule="exact" w:wrap="none" w:vAnchor="page" w:hAnchor="margin" w:x="6800" w:y="13328"/>
        <w:rPr>
          <w:rStyle w:val="C3"/>
          <w:rtl w:val="0"/>
        </w:rPr>
      </w:pPr>
    </w:p>
    <w:p>
      <w:pPr>
        <w:pStyle w:val="P32"/>
        <w:framePr w:w="3839" w:h="249" w:hRule="exact" w:wrap="none" w:vAnchor="page" w:hAnchor="margin" w:x="6856" w:y="13384"/>
        <w:rPr>
          <w:rStyle w:val="C23"/>
          <w:rtl w:val="0"/>
        </w:rPr>
      </w:pPr>
      <w:r>
        <w:rPr>
          <w:rStyle w:val="C23"/>
          <w:rtl w:val="0"/>
        </w:rPr>
        <w:t>Ústní ověření</w:t>
      </w:r>
    </w:p>
    <w:p>
      <w:pPr>
        <w:pStyle w:val="P12"/>
        <w:framePr w:w="6710" w:h="831" w:hRule="exact" w:wrap="none" w:vAnchor="page" w:hAnchor="margin" w:x="45" w:y="13704"/>
        <w:rPr>
          <w:rStyle w:val="C3"/>
          <w:rtl w:val="0"/>
        </w:rPr>
      </w:pPr>
    </w:p>
    <w:p>
      <w:pPr>
        <w:pStyle w:val="P13"/>
        <w:framePr w:w="6658" w:h="704" w:hRule="exact" w:wrap="none" w:vAnchor="page" w:hAnchor="margin" w:x="71" w:y="13760"/>
        <w:rPr>
          <w:rStyle w:val="C11"/>
          <w:rtl w:val="0"/>
        </w:rPr>
      </w:pPr>
      <w:r>
        <w:rPr>
          <w:rStyle w:val="C11"/>
          <w:rtl w:val="0"/>
        </w:rPr>
        <w:t>o) Vysvětlit a popsat základní pojmy o radiospojení v horské službě – druhy stanic, radiokomunikační řád, pravidla komunikace včetně obsluhy záznamů v knize služeb – polohy + hovory</w:t>
      </w:r>
    </w:p>
    <w:p>
      <w:pPr>
        <w:pStyle w:val="P28"/>
        <w:framePr w:w="3921" w:h="831" w:hRule="exact" w:wrap="none" w:vAnchor="page" w:hAnchor="margin" w:x="6800" w:y="13704"/>
        <w:rPr>
          <w:rStyle w:val="C3"/>
          <w:rtl w:val="0"/>
        </w:rPr>
      </w:pPr>
    </w:p>
    <w:p>
      <w:pPr>
        <w:pStyle w:val="P29"/>
        <w:framePr w:w="3839" w:h="704" w:hRule="exact" w:wrap="none" w:vAnchor="page" w:hAnchor="margin" w:x="6856" w:y="13760"/>
        <w:rPr>
          <w:rStyle w:val="C21"/>
          <w:rtl w:val="0"/>
        </w:rPr>
      </w:pPr>
      <w:r>
        <w:rPr>
          <w:rStyle w:val="C21"/>
          <w:rtl w:val="0"/>
        </w:rPr>
        <w:t>Ústní ověření</w:t>
      </w:r>
    </w:p>
    <w:p>
      <w:pPr>
        <w:pStyle w:val="P30"/>
        <w:framePr w:w="10710" w:h="248" w:hRule="exact" w:wrap="none" w:vAnchor="page" w:hAnchor="margin" w:x="28" w:y="1464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Číst v topografických mapách (mapy, legenda, měřítko, souřadnicový systém)</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azimut v terénu a jít podle azimutu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Orientovat se v terénu, předvést znalost místopisu oblasti</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Orientovat mapu a stanovit azimut na mapě a z mapy pomocí buzoly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svoji polohu v terénu dle mapy, terénních tvarů a předmětů</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 xml:space="preserve">g) Stanovit zeměpisné  a kilometrové souřadnice  známého bodu na mapě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Stanovit bod na mapě prostřednictvím známých zeměpisných i kilometrových souřadnic</w:t>
      </w:r>
    </w:p>
    <w:p>
      <w:pPr>
        <w:pStyle w:val="P31"/>
        <w:framePr w:w="3921" w:h="607" w:hRule="exact" w:wrap="none" w:vAnchor="page" w:hAnchor="margin" w:x="6800" w:y="5834"/>
        <w:rPr>
          <w:rStyle w:val="C3"/>
          <w:rtl w:val="0"/>
        </w:rPr>
      </w:pPr>
    </w:p>
    <w:p>
      <w:pPr>
        <w:pStyle w:val="P32"/>
        <w:framePr w:w="3839" w:h="480" w:hRule="exact" w:wrap="none" w:vAnchor="page" w:hAnchor="margin" w:x="6856" w:y="5890"/>
        <w:rPr>
          <w:rStyle w:val="C23"/>
          <w:rtl w:val="0"/>
        </w:rPr>
      </w:pPr>
      <w:r>
        <w:rPr>
          <w:rStyle w:val="C23"/>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Určit nadmořskou výšku bodů na mapách</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vzdálenost terénních a místopisných bodů v terénu</w:t>
      </w:r>
    </w:p>
    <w:p>
      <w:pPr>
        <w:pStyle w:val="P31"/>
        <w:framePr w:w="3921" w:h="376" w:hRule="exact" w:wrap="none" w:vAnchor="page" w:hAnchor="margin" w:x="6800" w:y="6817"/>
        <w:rPr>
          <w:rStyle w:val="C3"/>
          <w:rtl w:val="0"/>
        </w:rPr>
      </w:pPr>
    </w:p>
    <w:p>
      <w:pPr>
        <w:pStyle w:val="P32"/>
        <w:framePr w:w="3839" w:h="249" w:hRule="exact" w:wrap="none" w:vAnchor="page" w:hAnchor="margin" w:x="6856" w:y="6873"/>
        <w:rPr>
          <w:rStyle w:val="C23"/>
          <w:rtl w:val="0"/>
        </w:rPr>
      </w:pPr>
      <w:r>
        <w:rPr>
          <w:rStyle w:val="C23"/>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Určit světové strany pomocí technických pomůcek a bez pomůcek</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Pracovat s elektronickými mapovými aplikacemi</w:t>
      </w:r>
    </w:p>
    <w:p>
      <w:pPr>
        <w:pStyle w:val="P31"/>
        <w:framePr w:w="3921" w:h="376" w:hRule="exact" w:wrap="none" w:vAnchor="page" w:hAnchor="margin" w:x="6800" w:y="7570"/>
        <w:rPr>
          <w:rStyle w:val="C3"/>
          <w:rtl w:val="0"/>
        </w:rPr>
      </w:pPr>
    </w:p>
    <w:p>
      <w:pPr>
        <w:pStyle w:val="P32"/>
        <w:framePr w:w="3839" w:h="249" w:hRule="exact" w:wrap="none" w:vAnchor="page" w:hAnchor="margin" w:x="6856" w:y="7626"/>
        <w:rPr>
          <w:rStyle w:val="C23"/>
          <w:rtl w:val="0"/>
        </w:rPr>
      </w:pPr>
      <w:r>
        <w:rPr>
          <w:rStyle w:val="C23"/>
          <w:rtl w:val="0"/>
        </w:rPr>
        <w:t>Praktické předvedení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Pracovat s aplikacemi používanými horskou službou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n) Pracovat se satelitním navigačním systémem, používat různé systémy souřadnic, zanesení bodů do satelitního navigačního systému, určit polohu</w:t>
      </w:r>
    </w:p>
    <w:p>
      <w:pPr>
        <w:pStyle w:val="P31"/>
        <w:framePr w:w="3921" w:h="607" w:hRule="exact" w:wrap="none" w:vAnchor="page" w:hAnchor="margin" w:x="6800" w:y="8322"/>
        <w:rPr>
          <w:rStyle w:val="C3"/>
          <w:rtl w:val="0"/>
        </w:rPr>
      </w:pPr>
    </w:p>
    <w:p>
      <w:pPr>
        <w:pStyle w:val="P32"/>
        <w:framePr w:w="3839" w:h="480" w:hRule="exact" w:wrap="none" w:vAnchor="page" w:hAnchor="margin" w:x="6856" w:y="8378"/>
        <w:rPr>
          <w:rStyle w:val="C23"/>
          <w:rtl w:val="0"/>
        </w:rPr>
      </w:pPr>
      <w:r>
        <w:rPr>
          <w:rStyle w:val="C23"/>
          <w:rtl w:val="0"/>
        </w:rPr>
        <w:t>Praktické předvedení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o) Přenést záznamy ze satelitního navigačního systému do PC a vyhodnotit trasy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w:t>
      </w:r>
    </w:p>
    <w:p>
      <w:pPr>
        <w:pStyle w:val="P30"/>
        <w:framePr w:w="10710" w:h="248" w:hRule="exact" w:wrap="none" w:vAnchor="page" w:hAnchor="margin" w:x="28" w:y="9649"/>
        <w:rPr>
          <w:rStyle w:val="C22"/>
          <w:rtl w:val="0"/>
        </w:rPr>
      </w:pPr>
      <w:r>
        <w:rPr>
          <w:rStyle w:val="C22"/>
          <w:rtl w:val="0"/>
        </w:rPr>
        <w:t>Je třeba splnit všechna kritéria.</w:t>
      </w:r>
    </w:p>
    <w:p>
      <w:pPr>
        <w:pStyle w:val="P23"/>
        <w:framePr w:w="10710" w:h="340" w:hRule="exact" w:wrap="none" w:vAnchor="page" w:hAnchor="margin" w:x="28" w:y="10085"/>
        <w:rPr>
          <w:rStyle w:val="C18"/>
          <w:rtl w:val="0"/>
        </w:rPr>
      </w:pPr>
      <w:r>
        <w:rPr>
          <w:rStyle w:val="C18"/>
          <w:rtl w:val="0"/>
        </w:rPr>
        <w:t>Prokázání fyzické zdatnosti v zimním období</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831" w:hRule="exact" w:wrap="none" w:vAnchor="page" w:hAnchor="margin" w:x="45" w:y="10900"/>
        <w:rPr>
          <w:rStyle w:val="C3"/>
          <w:rtl w:val="0"/>
        </w:rPr>
      </w:pPr>
    </w:p>
    <w:p>
      <w:pPr>
        <w:pStyle w:val="P13"/>
        <w:framePr w:w="6658" w:h="704" w:hRule="exact" w:wrap="none" w:vAnchor="page" w:hAnchor="margin" w:x="71" w:y="10956"/>
        <w:rPr>
          <w:rStyle w:val="C11"/>
          <w:rtl w:val="0"/>
        </w:rPr>
      </w:pPr>
      <w:r>
        <w:rPr>
          <w:rStyle w:val="C11"/>
          <w:rtl w:val="0"/>
        </w:rPr>
        <w:t>a) Absolvovat etapu minimálně 6000 m na skialpinistických lyžích s minimálním převýšením 450 m v časovém limitu stanoveným Metodickým pokynem Horské služby</w:t>
      </w:r>
    </w:p>
    <w:p>
      <w:pPr>
        <w:pStyle w:val="P28"/>
        <w:framePr w:w="3921" w:h="831" w:hRule="exact" w:wrap="none" w:vAnchor="page" w:hAnchor="margin" w:x="6800" w:y="10900"/>
        <w:rPr>
          <w:rStyle w:val="C3"/>
          <w:rtl w:val="0"/>
        </w:rPr>
      </w:pPr>
    </w:p>
    <w:p>
      <w:pPr>
        <w:pStyle w:val="P29"/>
        <w:framePr w:w="3839" w:h="704" w:hRule="exact" w:wrap="none" w:vAnchor="page" w:hAnchor="margin" w:x="6856" w:y="10956"/>
        <w:rPr>
          <w:rStyle w:val="C21"/>
          <w:rtl w:val="0"/>
        </w:rPr>
      </w:pPr>
      <w:r>
        <w:rPr>
          <w:rStyle w:val="C21"/>
          <w:rtl w:val="0"/>
        </w:rPr>
        <w:t>Praktické předvedení</w:t>
      </w:r>
    </w:p>
    <w:p>
      <w:pPr>
        <w:pStyle w:val="P30"/>
        <w:framePr w:w="10710" w:h="248" w:hRule="exact" w:wrap="none" w:vAnchor="page" w:hAnchor="margin" w:x="28" w:y="11845"/>
        <w:rPr>
          <w:rStyle w:val="C22"/>
          <w:rtl w:val="0"/>
        </w:rPr>
      </w:pPr>
      <w:r>
        <w:rPr>
          <w:rStyle w:val="C22"/>
          <w:rtl w:val="0"/>
        </w:rPr>
        <w:t>Kritérium je třeba splnit.</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materiálu pro zimní horolezectví, jeho vlastnostech, druzích, certifikacích a jeho správném použití /lana, cepíny, stoupací železa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rázovou vlnu a tzv. kladkový efekt</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práci s lanem – transport, balení, uzlová technika /kotvicí, spojovací, prusíkovací a manipulační uzly/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 xml:space="preserve">d) Předvést vytváření postupového jištění a jisticího stanoviště v zimních podmínkách </w:t>
        <w:br w:type="textWrapping"/>
        <w:t>/sněhový svah, led/</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Předvést správné způsoby jištění na sněhu a ledu</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Bezpečně a jistě se pohybovat v exponovaném terénu (svah o sklonu min. 45°)</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3"/>
          <w:rtl w:val="0"/>
        </w:rPr>
      </w:pPr>
      <w:r>
        <w:rPr>
          <w:rStyle w:val="C23"/>
          <w:rtl w:val="0"/>
        </w:rPr>
        <w:t>Praktické předvedení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Předvést brzdění cepínem</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Praktické předvedení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Absolvovat jako prvolezec výstup v ledu, sněhu, kombinovaném terénu za pomoci stoupacích želez a cepínů</w:t>
      </w:r>
    </w:p>
    <w:p>
      <w:pPr>
        <w:pStyle w:val="P31"/>
        <w:framePr w:w="3921" w:h="607" w:hRule="exact" w:wrap="none" w:vAnchor="page" w:hAnchor="margin" w:x="6800" w:y="6974"/>
        <w:rPr>
          <w:rStyle w:val="C3"/>
          <w:rtl w:val="0"/>
        </w:rPr>
      </w:pPr>
    </w:p>
    <w:p>
      <w:pPr>
        <w:pStyle w:val="P32"/>
        <w:framePr w:w="3839" w:h="480" w:hRule="exact" w:wrap="none" w:vAnchor="page" w:hAnchor="margin" w:x="6856" w:y="7030"/>
        <w:rPr>
          <w:rStyle w:val="C23"/>
          <w:rtl w:val="0"/>
        </w:rPr>
      </w:pPr>
      <w:r>
        <w:rPr>
          <w:rStyle w:val="C23"/>
          <w:rtl w:val="0"/>
        </w:rPr>
        <w:t>Praktické předvedení</w:t>
      </w:r>
    </w:p>
    <w:p>
      <w:pPr>
        <w:pStyle w:val="P12"/>
        <w:framePr w:w="6710" w:h="383" w:hRule="exact" w:wrap="none" w:vAnchor="page" w:hAnchor="margin" w:x="45" w:y="7581"/>
        <w:rPr>
          <w:rStyle w:val="C3"/>
          <w:rtl w:val="0"/>
        </w:rPr>
      </w:pPr>
    </w:p>
    <w:p>
      <w:pPr>
        <w:pStyle w:val="P13"/>
        <w:framePr w:w="6658" w:h="256" w:hRule="exact" w:wrap="none" w:vAnchor="page" w:hAnchor="margin" w:x="71" w:y="7637"/>
        <w:rPr>
          <w:rStyle w:val="C11"/>
          <w:rtl w:val="0"/>
        </w:rPr>
      </w:pPr>
      <w:r>
        <w:rPr>
          <w:rStyle w:val="C11"/>
          <w:rtl w:val="0"/>
        </w:rPr>
        <w:t>i) Předvést bezpečný pohyb po ledovci a záchranu z ledovcové trhliny</w:t>
      </w:r>
    </w:p>
    <w:p>
      <w:pPr>
        <w:pStyle w:val="P28"/>
        <w:framePr w:w="3921" w:h="383" w:hRule="exact" w:wrap="none" w:vAnchor="page" w:hAnchor="margin" w:x="6800" w:y="7581"/>
        <w:rPr>
          <w:rStyle w:val="C3"/>
          <w:rtl w:val="0"/>
        </w:rPr>
      </w:pPr>
    </w:p>
    <w:p>
      <w:pPr>
        <w:pStyle w:val="P29"/>
        <w:framePr w:w="3839" w:h="256" w:hRule="exact" w:wrap="none" w:vAnchor="page" w:hAnchor="margin" w:x="6856" w:y="7637"/>
        <w:rPr>
          <w:rStyle w:val="C21"/>
          <w:rtl w:val="0"/>
        </w:rPr>
      </w:pPr>
      <w:r>
        <w:rPr>
          <w:rStyle w:val="C21"/>
          <w:rtl w:val="0"/>
        </w:rPr>
        <w:t>Praktické předvedení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Předvést techniku vedení na krátkém laně</w:t>
      </w:r>
    </w:p>
    <w:p>
      <w:pPr>
        <w:pStyle w:val="P31"/>
        <w:framePr w:w="3921" w:h="376" w:hRule="exact" w:wrap="none" w:vAnchor="page" w:hAnchor="margin" w:x="6800" w:y="7964"/>
        <w:rPr>
          <w:rStyle w:val="C3"/>
          <w:rtl w:val="0"/>
        </w:rPr>
      </w:pPr>
    </w:p>
    <w:p>
      <w:pPr>
        <w:pStyle w:val="P32"/>
        <w:framePr w:w="3839" w:h="249" w:hRule="exact" w:wrap="none" w:vAnchor="page" w:hAnchor="margin" w:x="6856" w:y="8020"/>
        <w:rPr>
          <w:rStyle w:val="C23"/>
          <w:rtl w:val="0"/>
        </w:rPr>
      </w:pPr>
      <w:r>
        <w:rPr>
          <w:rStyle w:val="C23"/>
          <w:rtl w:val="0"/>
        </w:rPr>
        <w:t>Praktické předvedení</w:t>
      </w:r>
    </w:p>
    <w:p>
      <w:pPr>
        <w:pStyle w:val="P30"/>
        <w:framePr w:w="10710" w:h="248" w:hRule="exact" w:wrap="none" w:vAnchor="page" w:hAnchor="margin" w:x="28" w:y="8453"/>
        <w:rPr>
          <w:rStyle w:val="C22"/>
          <w:rtl w:val="0"/>
        </w:rPr>
      </w:pPr>
      <w:r>
        <w:rPr>
          <w:rStyle w:val="C22"/>
          <w:rtl w:val="0"/>
        </w:rPr>
        <w:t>Je třeba splnit všechna kritéria.</w:t>
      </w:r>
    </w:p>
    <w:p>
      <w:pPr>
        <w:pStyle w:val="P23"/>
        <w:framePr w:w="10710" w:h="340" w:hRule="exact" w:wrap="none" w:vAnchor="page" w:hAnchor="margin" w:x="28" w:y="8889"/>
        <w:rPr>
          <w:rStyle w:val="C18"/>
          <w:rtl w:val="0"/>
        </w:rPr>
      </w:pPr>
      <w:r>
        <w:rPr>
          <w:rStyle w:val="C18"/>
          <w:rtl w:val="0"/>
        </w:rPr>
        <w:t>Provádění techniky záchranných prací v zimním období</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376" w:hRule="exact" w:wrap="none" w:vAnchor="page" w:hAnchor="margin" w:x="45" w:y="9705"/>
        <w:rPr>
          <w:rStyle w:val="C3"/>
          <w:rtl w:val="0"/>
        </w:rPr>
      </w:pPr>
    </w:p>
    <w:p>
      <w:pPr>
        <w:pStyle w:val="P13"/>
        <w:framePr w:w="6658" w:h="249" w:hRule="exact" w:wrap="none" w:vAnchor="page" w:hAnchor="margin" w:x="71" w:y="9761"/>
        <w:rPr>
          <w:rStyle w:val="C11"/>
          <w:rtl w:val="0"/>
        </w:rPr>
      </w:pPr>
      <w:r>
        <w:rPr>
          <w:rStyle w:val="C11"/>
          <w:rtl w:val="0"/>
        </w:rPr>
        <w:t>a) Zvolit vhodnou techniku a prostředky pro danou záchrannou akci</w:t>
      </w:r>
    </w:p>
    <w:p>
      <w:pPr>
        <w:pStyle w:val="P28"/>
        <w:framePr w:w="3921" w:h="376" w:hRule="exact" w:wrap="none" w:vAnchor="page" w:hAnchor="margin" w:x="6800" w:y="9705"/>
        <w:rPr>
          <w:rStyle w:val="C3"/>
          <w:rtl w:val="0"/>
        </w:rPr>
      </w:pPr>
    </w:p>
    <w:p>
      <w:pPr>
        <w:pStyle w:val="P29"/>
        <w:framePr w:w="3839" w:h="249" w:hRule="exact" w:wrap="none" w:vAnchor="page" w:hAnchor="margin" w:x="6856" w:y="9761"/>
        <w:rPr>
          <w:rStyle w:val="C21"/>
          <w:rtl w:val="0"/>
        </w:rPr>
      </w:pPr>
      <w:r>
        <w:rPr>
          <w:rStyle w:val="C21"/>
          <w:rtl w:val="0"/>
        </w:rPr>
        <w:t>Praktické předvedení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Vybudovat jisticí stanoviště – pavouk a jeho varianty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provedení</w:t>
      </w:r>
    </w:p>
    <w:p>
      <w:pPr>
        <w:pStyle w:val="P12"/>
        <w:framePr w:w="6710" w:h="607" w:hRule="exact" w:wrap="none" w:vAnchor="page" w:hAnchor="margin" w:x="45" w:y="10457"/>
        <w:rPr>
          <w:rStyle w:val="C3"/>
          <w:rtl w:val="0"/>
        </w:rPr>
      </w:pPr>
    </w:p>
    <w:p>
      <w:pPr>
        <w:pStyle w:val="P13"/>
        <w:framePr w:w="6658" w:h="480" w:hRule="exact" w:wrap="none" w:vAnchor="page" w:hAnchor="margin" w:x="71" w:y="10513"/>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10457"/>
        <w:rPr>
          <w:rStyle w:val="C3"/>
          <w:rtl w:val="0"/>
        </w:rPr>
      </w:pPr>
    </w:p>
    <w:p>
      <w:pPr>
        <w:pStyle w:val="P29"/>
        <w:framePr w:w="3839" w:h="480" w:hRule="exact" w:wrap="none" w:vAnchor="page" w:hAnchor="margin" w:x="6856" w:y="10513"/>
        <w:rPr>
          <w:rStyle w:val="C21"/>
          <w:rtl w:val="0"/>
        </w:rPr>
      </w:pPr>
      <w:r>
        <w:rPr>
          <w:rStyle w:val="C21"/>
          <w:rtl w:val="0"/>
        </w:rPr>
        <w:t>Praktické předvedení a ústní ověření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Ovládat transportní prostředky – kanadské sáně, akia člun, nosítka</w:t>
      </w:r>
    </w:p>
    <w:p>
      <w:pPr>
        <w:pStyle w:val="P31"/>
        <w:framePr w:w="3921" w:h="376" w:hRule="exact" w:wrap="none" w:vAnchor="page" w:hAnchor="margin" w:x="6800" w:y="11064"/>
        <w:rPr>
          <w:rStyle w:val="C3"/>
          <w:rtl w:val="0"/>
        </w:rPr>
      </w:pPr>
    </w:p>
    <w:p>
      <w:pPr>
        <w:pStyle w:val="P32"/>
        <w:framePr w:w="3839" w:h="249" w:hRule="exact" w:wrap="none" w:vAnchor="page" w:hAnchor="margin" w:x="6856" w:y="11120"/>
        <w:rPr>
          <w:rStyle w:val="C23"/>
          <w:rtl w:val="0"/>
        </w:rPr>
      </w:pPr>
      <w:r>
        <w:rPr>
          <w:rStyle w:val="C23"/>
          <w:rtl w:val="0"/>
        </w:rPr>
        <w:t>Praktické předvedení</w:t>
      </w:r>
    </w:p>
    <w:p>
      <w:pPr>
        <w:pStyle w:val="P12"/>
        <w:framePr w:w="6710" w:h="376" w:hRule="exact" w:wrap="none" w:vAnchor="page" w:hAnchor="margin" w:x="45" w:y="11440"/>
        <w:rPr>
          <w:rStyle w:val="C3"/>
          <w:rtl w:val="0"/>
        </w:rPr>
      </w:pPr>
    </w:p>
    <w:p>
      <w:pPr>
        <w:pStyle w:val="P13"/>
        <w:framePr w:w="6658" w:h="249" w:hRule="exact" w:wrap="none" w:vAnchor="page" w:hAnchor="margin" w:x="71" w:y="11496"/>
        <w:rPr>
          <w:rStyle w:val="C11"/>
          <w:rtl w:val="0"/>
        </w:rPr>
      </w:pPr>
      <w:r>
        <w:rPr>
          <w:rStyle w:val="C11"/>
          <w:rtl w:val="0"/>
        </w:rPr>
        <w:t>e) Stanovit podle metodických pokynů postup při záchranné akci</w:t>
      </w:r>
    </w:p>
    <w:p>
      <w:pPr>
        <w:pStyle w:val="P28"/>
        <w:framePr w:w="3921" w:h="376" w:hRule="exact" w:wrap="none" w:vAnchor="page" w:hAnchor="margin" w:x="6800" w:y="11440"/>
        <w:rPr>
          <w:rStyle w:val="C3"/>
          <w:rtl w:val="0"/>
        </w:rPr>
      </w:pPr>
    </w:p>
    <w:p>
      <w:pPr>
        <w:pStyle w:val="P29"/>
        <w:framePr w:w="3839" w:h="249" w:hRule="exact" w:wrap="none" w:vAnchor="page" w:hAnchor="margin" w:x="6856" w:y="11496"/>
        <w:rPr>
          <w:rStyle w:val="C21"/>
          <w:rtl w:val="0"/>
        </w:rPr>
      </w:pPr>
      <w:r>
        <w:rPr>
          <w:rStyle w:val="C21"/>
          <w:rtl w:val="0"/>
        </w:rPr>
        <w:t>Praktické předvedení a ústní ověření</w:t>
      </w:r>
    </w:p>
    <w:p>
      <w:pPr>
        <w:pStyle w:val="P16"/>
        <w:framePr w:w="6710" w:h="376" w:hRule="exact" w:wrap="none" w:vAnchor="page" w:hAnchor="margin" w:x="45" w:y="11816"/>
        <w:rPr>
          <w:rStyle w:val="C3"/>
          <w:rtl w:val="0"/>
        </w:rPr>
      </w:pPr>
    </w:p>
    <w:p>
      <w:pPr>
        <w:pStyle w:val="P17"/>
        <w:framePr w:w="6658" w:h="249" w:hRule="exact" w:wrap="none" w:vAnchor="page" w:hAnchor="margin" w:x="71" w:y="11872"/>
        <w:rPr>
          <w:rStyle w:val="C13"/>
          <w:rtl w:val="0"/>
        </w:rPr>
      </w:pPr>
      <w:r>
        <w:rPr>
          <w:rStyle w:val="C13"/>
          <w:rtl w:val="0"/>
        </w:rPr>
        <w:t>f) Organizovat skupiny záchranářů, včetně kontroly provedení</w:t>
      </w:r>
    </w:p>
    <w:p>
      <w:pPr>
        <w:pStyle w:val="P31"/>
        <w:framePr w:w="3921" w:h="376" w:hRule="exact" w:wrap="none" w:vAnchor="page" w:hAnchor="margin" w:x="6800" w:y="11816"/>
        <w:rPr>
          <w:rStyle w:val="C3"/>
          <w:rtl w:val="0"/>
        </w:rPr>
      </w:pPr>
    </w:p>
    <w:p>
      <w:pPr>
        <w:pStyle w:val="P32"/>
        <w:framePr w:w="3839" w:h="249" w:hRule="exact" w:wrap="none" w:vAnchor="page" w:hAnchor="margin" w:x="6856" w:y="11872"/>
        <w:rPr>
          <w:rStyle w:val="C23"/>
          <w:rtl w:val="0"/>
        </w:rPr>
      </w:pPr>
      <w:r>
        <w:rPr>
          <w:rStyle w:val="C23"/>
          <w:rtl w:val="0"/>
        </w:rPr>
        <w:t>Praktické předvedení</w:t>
      </w:r>
    </w:p>
    <w:p>
      <w:pPr>
        <w:pStyle w:val="P30"/>
        <w:framePr w:w="10710" w:h="248" w:hRule="exact" w:wrap="none" w:vAnchor="page" w:hAnchor="margin" w:x="28" w:y="1230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předvést zajištění bezpečnosti na místě nehody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přivolání odborné pomoci, komunikaci s operačním střediskem záchranné služby, komunikaci s posádkou vrtulníku záchranné služby</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vyproštění, polohování a transport zraněného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Předvést a popsat poskytnutí první pomoci u náhlých stavů u dětí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a popsat poskytnutí první pomoci u náhlých stavů z fyzikálních a jiných příčin (termická poranění - podchlazení, omrzliny, laviny)</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Ústní ověření</w:t>
      </w:r>
    </w:p>
    <w:p>
      <w:pPr>
        <w:pStyle w:val="P30"/>
        <w:framePr w:w="10710" w:h="248" w:hRule="exact" w:wrap="none" w:vAnchor="page" w:hAnchor="margin" w:x="28" w:y="7015"/>
        <w:rPr>
          <w:rStyle w:val="C22"/>
          <w:rtl w:val="0"/>
        </w:rPr>
      </w:pPr>
      <w:r>
        <w:rPr>
          <w:rStyle w:val="C22"/>
          <w:rtl w:val="0"/>
        </w:rPr>
        <w:t>Je třeba splnit všechna kritéria.</w:t>
      </w:r>
    </w:p>
    <w:p>
      <w:pPr>
        <w:pStyle w:val="P23"/>
        <w:framePr w:w="10710" w:h="340" w:hRule="exact" w:wrap="none" w:vAnchor="page" w:hAnchor="margin" w:x="28" w:y="7451"/>
        <w:rPr>
          <w:rStyle w:val="C18"/>
          <w:rtl w:val="0"/>
        </w:rPr>
      </w:pPr>
      <w:r>
        <w:rPr>
          <w:rStyle w:val="C18"/>
          <w:rtl w:val="0"/>
        </w:rPr>
        <w:t>Orientace v meteorologii</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základní pojmy z meteorologie</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a vysvětlit základní meteorologické prvky a jevy</w:t>
      </w:r>
    </w:p>
    <w:p>
      <w:pPr>
        <w:pStyle w:val="P31"/>
        <w:framePr w:w="3921" w:h="376" w:hRule="exact" w:wrap="none" w:vAnchor="page" w:hAnchor="margin" w:x="6800" w:y="8643"/>
        <w:rPr>
          <w:rStyle w:val="C3"/>
          <w:rtl w:val="0"/>
        </w:rPr>
      </w:pPr>
    </w:p>
    <w:p>
      <w:pPr>
        <w:pStyle w:val="P32"/>
        <w:framePr w:w="3839" w:h="249" w:hRule="exact" w:wrap="none" w:vAnchor="page" w:hAnchor="margin" w:x="6856" w:y="8699"/>
        <w:rPr>
          <w:rStyle w:val="C23"/>
          <w:rtl w:val="0"/>
        </w:rPr>
      </w:pPr>
      <w:r>
        <w:rPr>
          <w:rStyle w:val="C23"/>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Popsat a vysvětlit základní pojmy předpovědi počasí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specifika počasí na horách</w:t>
      </w:r>
    </w:p>
    <w:p>
      <w:pPr>
        <w:pStyle w:val="P31"/>
        <w:framePr w:w="3921" w:h="376" w:hRule="exact" w:wrap="none" w:vAnchor="page" w:hAnchor="margin" w:x="6800" w:y="9395"/>
        <w:rPr>
          <w:rStyle w:val="C3"/>
          <w:rtl w:val="0"/>
        </w:rPr>
      </w:pPr>
    </w:p>
    <w:p>
      <w:pPr>
        <w:pStyle w:val="P32"/>
        <w:framePr w:w="3839" w:h="249" w:hRule="exact" w:wrap="none" w:vAnchor="page" w:hAnchor="margin" w:x="6856" w:y="9451"/>
        <w:rPr>
          <w:rStyle w:val="C23"/>
          <w:rtl w:val="0"/>
        </w:rPr>
      </w:pPr>
      <w:r>
        <w:rPr>
          <w:rStyle w:val="C23"/>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Uvést zdroje informací pro předpověď počasí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Lyžování</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a) Předvést jízdu na lyžích v pluhu</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Předvést bruslení na lyžích</w:t>
      </w:r>
    </w:p>
    <w:p>
      <w:pPr>
        <w:pStyle w:val="P31"/>
        <w:framePr w:w="3921" w:h="376" w:hRule="exact" w:wrap="none" w:vAnchor="page" w:hAnchor="margin" w:x="6800" w:y="11889"/>
        <w:rPr>
          <w:rStyle w:val="C3"/>
          <w:rtl w:val="0"/>
        </w:rPr>
      </w:pPr>
    </w:p>
    <w:p>
      <w:pPr>
        <w:pStyle w:val="P32"/>
        <w:framePr w:w="3839" w:h="249" w:hRule="exact" w:wrap="none" w:vAnchor="page" w:hAnchor="margin" w:x="6856" w:y="11945"/>
        <w:rPr>
          <w:rStyle w:val="C23"/>
          <w:rtl w:val="0"/>
        </w:rPr>
      </w:pPr>
      <w:r>
        <w:rPr>
          <w:rStyle w:val="C23"/>
          <w:rtl w:val="0"/>
        </w:rPr>
        <w:t>Praktické předvedení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c) Předvést tzv. odšlapování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376" w:hRule="exact" w:wrap="none" w:vAnchor="page" w:hAnchor="margin" w:x="45" w:y="12641"/>
        <w:rPr>
          <w:rStyle w:val="C3"/>
          <w:rtl w:val="0"/>
        </w:rPr>
      </w:pPr>
    </w:p>
    <w:p>
      <w:pPr>
        <w:pStyle w:val="P17"/>
        <w:framePr w:w="6658" w:h="249" w:hRule="exact" w:wrap="none" w:vAnchor="page" w:hAnchor="margin" w:x="71" w:y="12697"/>
        <w:rPr>
          <w:rStyle w:val="C13"/>
          <w:rtl w:val="0"/>
        </w:rPr>
      </w:pPr>
      <w:r>
        <w:rPr>
          <w:rStyle w:val="C13"/>
          <w:rtl w:val="0"/>
        </w:rPr>
        <w:t>d) Předvést dynamickou jízdu v krátkém a dlouhém oblouku</w:t>
      </w:r>
    </w:p>
    <w:p>
      <w:pPr>
        <w:pStyle w:val="P31"/>
        <w:framePr w:w="3921" w:h="376" w:hRule="exact" w:wrap="none" w:vAnchor="page" w:hAnchor="margin" w:x="6800" w:y="12641"/>
        <w:rPr>
          <w:rStyle w:val="C3"/>
          <w:rtl w:val="0"/>
        </w:rPr>
      </w:pPr>
    </w:p>
    <w:p>
      <w:pPr>
        <w:pStyle w:val="P32"/>
        <w:framePr w:w="3839" w:h="249" w:hRule="exact" w:wrap="none" w:vAnchor="page" w:hAnchor="margin" w:x="6856" w:y="12697"/>
        <w:rPr>
          <w:rStyle w:val="C23"/>
          <w:rtl w:val="0"/>
        </w:rPr>
      </w:pPr>
      <w:r>
        <w:rPr>
          <w:rStyle w:val="C23"/>
          <w:rtl w:val="0"/>
        </w:rPr>
        <w:t>Praktické předvedení</w:t>
      </w:r>
    </w:p>
    <w:p>
      <w:pPr>
        <w:pStyle w:val="P12"/>
        <w:framePr w:w="6710" w:h="376" w:hRule="exact" w:wrap="none" w:vAnchor="page" w:hAnchor="margin" w:x="45" w:y="13017"/>
        <w:rPr>
          <w:rStyle w:val="C3"/>
          <w:rtl w:val="0"/>
        </w:rPr>
      </w:pPr>
    </w:p>
    <w:p>
      <w:pPr>
        <w:pStyle w:val="P13"/>
        <w:framePr w:w="6658" w:h="249" w:hRule="exact" w:wrap="none" w:vAnchor="page" w:hAnchor="margin" w:x="71" w:y="13073"/>
        <w:rPr>
          <w:rStyle w:val="C11"/>
          <w:rtl w:val="0"/>
        </w:rPr>
      </w:pPr>
      <w:r>
        <w:rPr>
          <w:rStyle w:val="C11"/>
          <w:rtl w:val="0"/>
        </w:rPr>
        <w:t>e) Předvést plynulou a bezpečnou jízdu na lyžích v neupraveném terénu</w:t>
      </w:r>
    </w:p>
    <w:p>
      <w:pPr>
        <w:pStyle w:val="P28"/>
        <w:framePr w:w="3921" w:h="376" w:hRule="exact" w:wrap="none" w:vAnchor="page" w:hAnchor="margin" w:x="6800" w:y="13017"/>
        <w:rPr>
          <w:rStyle w:val="C3"/>
          <w:rtl w:val="0"/>
        </w:rPr>
      </w:pPr>
    </w:p>
    <w:p>
      <w:pPr>
        <w:pStyle w:val="P29"/>
        <w:framePr w:w="3839" w:h="249" w:hRule="exact" w:wrap="none" w:vAnchor="page" w:hAnchor="margin" w:x="6856" w:y="13073"/>
        <w:rPr>
          <w:rStyle w:val="C21"/>
          <w:rtl w:val="0"/>
        </w:rPr>
      </w:pPr>
      <w:r>
        <w:rPr>
          <w:rStyle w:val="C21"/>
          <w:rtl w:val="0"/>
        </w:rPr>
        <w:t>Praktické předvedení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f) Sjet na lyžích terénní vlnu</w:t>
      </w:r>
    </w:p>
    <w:p>
      <w:pPr>
        <w:pStyle w:val="P31"/>
        <w:framePr w:w="3921" w:h="376" w:hRule="exact" w:wrap="none" w:vAnchor="page" w:hAnchor="margin" w:x="6800" w:y="13394"/>
        <w:rPr>
          <w:rStyle w:val="C3"/>
          <w:rtl w:val="0"/>
        </w:rPr>
      </w:pPr>
    </w:p>
    <w:p>
      <w:pPr>
        <w:pStyle w:val="P32"/>
        <w:framePr w:w="3839" w:h="249" w:hRule="exact" w:wrap="none" w:vAnchor="page" w:hAnchor="margin" w:x="6856" w:y="13450"/>
        <w:rPr>
          <w:rStyle w:val="C23"/>
          <w:rtl w:val="0"/>
        </w:rPr>
      </w:pPr>
      <w:r>
        <w:rPr>
          <w:rStyle w:val="C23"/>
          <w:rtl w:val="0"/>
        </w:rPr>
        <w:t>Praktické předvedení</w:t>
      </w:r>
    </w:p>
    <w:p>
      <w:pPr>
        <w:pStyle w:val="P12"/>
        <w:framePr w:w="6710" w:h="607" w:hRule="exact" w:wrap="none" w:vAnchor="page" w:hAnchor="margin" w:x="45" w:y="13770"/>
        <w:rPr>
          <w:rStyle w:val="C3"/>
          <w:rtl w:val="0"/>
        </w:rPr>
      </w:pPr>
    </w:p>
    <w:p>
      <w:pPr>
        <w:pStyle w:val="P13"/>
        <w:framePr w:w="6658" w:h="480" w:hRule="exact" w:wrap="none" w:vAnchor="page" w:hAnchor="margin" w:x="71" w:y="13826"/>
        <w:rPr>
          <w:rStyle w:val="C11"/>
          <w:rtl w:val="0"/>
        </w:rPr>
      </w:pPr>
      <w:r>
        <w:rPr>
          <w:rStyle w:val="C11"/>
          <w:rtl w:val="0"/>
        </w:rPr>
        <w:t>g) Předvést bezpečnou jízdu na lyžích s transportním prostředkem – prázdným i s figurantem</w:t>
      </w:r>
    </w:p>
    <w:p>
      <w:pPr>
        <w:pStyle w:val="P28"/>
        <w:framePr w:w="3921" w:h="607" w:hRule="exact" w:wrap="none" w:vAnchor="page" w:hAnchor="margin" w:x="6800" w:y="13770"/>
        <w:rPr>
          <w:rStyle w:val="C3"/>
          <w:rtl w:val="0"/>
        </w:rPr>
      </w:pPr>
    </w:p>
    <w:p>
      <w:pPr>
        <w:pStyle w:val="P29"/>
        <w:framePr w:w="3839" w:h="480" w:hRule="exact" w:wrap="none" w:vAnchor="page" w:hAnchor="margin" w:x="6856" w:y="13826"/>
        <w:rPr>
          <w:rStyle w:val="C21"/>
          <w:rtl w:val="0"/>
        </w:rPr>
      </w:pPr>
      <w:r>
        <w:rPr>
          <w:rStyle w:val="C21"/>
          <w:rtl w:val="0"/>
        </w:rPr>
        <w:t>Praktické předvedení</w:t>
      </w:r>
    </w:p>
    <w:p>
      <w:pPr>
        <w:pStyle w:val="P16"/>
        <w:framePr w:w="6710" w:h="376" w:hRule="exact" w:wrap="none" w:vAnchor="page" w:hAnchor="margin" w:x="45" w:y="14377"/>
        <w:rPr>
          <w:rStyle w:val="C3"/>
          <w:rtl w:val="0"/>
        </w:rPr>
      </w:pPr>
    </w:p>
    <w:p>
      <w:pPr>
        <w:pStyle w:val="P17"/>
        <w:framePr w:w="6658" w:h="249" w:hRule="exact" w:wrap="none" w:vAnchor="page" w:hAnchor="margin" w:x="71" w:y="14433"/>
        <w:rPr>
          <w:rStyle w:val="C13"/>
          <w:rtl w:val="0"/>
        </w:rPr>
      </w:pPr>
      <w:r>
        <w:rPr>
          <w:rStyle w:val="C13"/>
          <w:rtl w:val="0"/>
        </w:rPr>
        <w:t>h) Vystupovat a sjíždět v neupraveném terénu na skialpinistických lyžích</w:t>
      </w:r>
    </w:p>
    <w:p>
      <w:pPr>
        <w:pStyle w:val="P31"/>
        <w:framePr w:w="3921" w:h="376" w:hRule="exact" w:wrap="none" w:vAnchor="page" w:hAnchor="margin" w:x="6800" w:y="14377"/>
        <w:rPr>
          <w:rStyle w:val="C3"/>
          <w:rtl w:val="0"/>
        </w:rPr>
      </w:pPr>
    </w:p>
    <w:p>
      <w:pPr>
        <w:pStyle w:val="P32"/>
        <w:framePr w:w="3839" w:h="249" w:hRule="exact" w:wrap="none" w:vAnchor="page" w:hAnchor="margin" w:x="6856" w:y="14433"/>
        <w:rPr>
          <w:rStyle w:val="C23"/>
          <w:rtl w:val="0"/>
        </w:rPr>
      </w:pPr>
      <w:r>
        <w:rPr>
          <w:rStyle w:val="C23"/>
          <w:rtl w:val="0"/>
        </w:rPr>
        <w:t>Praktické předvedení</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i) Bezpečně se pohybovat na lyžích v exponovaném terénu</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Praktické předvedení</w:t>
      </w:r>
    </w:p>
    <w:p>
      <w:pPr>
        <w:pStyle w:val="P30"/>
        <w:framePr w:w="10710" w:h="248" w:hRule="exact" w:wrap="none" w:vAnchor="page" w:hAnchor="margin" w:x="28" w:y="152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Záchranné práce v lavinách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rozdělení lavin a princip jejich uvolnění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vznik sněhu, druhy sněhu, přeměnu sněhu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lavinovou záchrannou akci – organizace, sondování, použití psa</w:t>
      </w:r>
    </w:p>
    <w:p>
      <w:pPr>
        <w:pStyle w:val="P31"/>
        <w:framePr w:w="3921" w:h="376" w:hRule="exact" w:wrap="none" w:vAnchor="page" w:hAnchor="margin" w:x="6800" w:y="5543"/>
        <w:rPr>
          <w:rStyle w:val="C3"/>
          <w:rtl w:val="0"/>
        </w:rPr>
      </w:pPr>
    </w:p>
    <w:p>
      <w:pPr>
        <w:pStyle w:val="P32"/>
        <w:framePr w:w="3839" w:h="249" w:hRule="exact" w:wrap="none" w:vAnchor="page" w:hAnchor="margin" w:x="6856" w:y="5599"/>
        <w:rPr>
          <w:rStyle w:val="C23"/>
          <w:rtl w:val="0"/>
        </w:rPr>
      </w:pPr>
      <w:r>
        <w:rPr>
          <w:rStyle w:val="C23"/>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Předvést a popsat základy měření – sněhový profil, provedení testu sněhové stability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Předvést práci s lavinovým vyhledávačem, sondování</w:t>
      </w:r>
    </w:p>
    <w:p>
      <w:pPr>
        <w:pStyle w:val="P31"/>
        <w:framePr w:w="3921" w:h="376" w:hRule="exact" w:wrap="none" w:vAnchor="page" w:hAnchor="margin" w:x="6800" w:y="6526"/>
        <w:rPr>
          <w:rStyle w:val="C3"/>
          <w:rtl w:val="0"/>
        </w:rPr>
      </w:pPr>
    </w:p>
    <w:p>
      <w:pPr>
        <w:pStyle w:val="P32"/>
        <w:framePr w:w="3839" w:h="249" w:hRule="exact" w:wrap="none" w:vAnchor="page" w:hAnchor="margin" w:x="6856" w:y="6582"/>
        <w:rPr>
          <w:rStyle w:val="C23"/>
          <w:rtl w:val="0"/>
        </w:rPr>
      </w:pPr>
      <w:r>
        <w:rPr>
          <w:rStyle w:val="C23"/>
          <w:rtl w:val="0"/>
        </w:rPr>
        <w:t>Praktické předvedení a ústní ověření</w:t>
      </w:r>
    </w:p>
    <w:p>
      <w:pPr>
        <w:pStyle w:val="P12"/>
        <w:framePr w:w="6710" w:h="831" w:hRule="exact" w:wrap="none" w:vAnchor="page" w:hAnchor="margin" w:x="45" w:y="6902"/>
        <w:rPr>
          <w:rStyle w:val="C3"/>
          <w:rtl w:val="0"/>
        </w:rPr>
      </w:pPr>
    </w:p>
    <w:p>
      <w:pPr>
        <w:pStyle w:val="P13"/>
        <w:framePr w:w="6658" w:h="704" w:hRule="exact" w:wrap="none" w:vAnchor="page" w:hAnchor="margin" w:x="71" w:y="6958"/>
        <w:rPr>
          <w:rStyle w:val="C11"/>
          <w:rtl w:val="0"/>
        </w:rPr>
      </w:pPr>
      <w:r>
        <w:rPr>
          <w:rStyle w:val="C11"/>
          <w:rtl w:val="0"/>
        </w:rPr>
        <w:t xml:space="preserve">i) Organizovat družstva při záchranné lavinové akci, včetně zajištění bezpečnosti záchranářů </w:t>
        <w:br w:type="textWrapping"/>
        <w:t>v lavinovém terénu</w:t>
      </w:r>
    </w:p>
    <w:p>
      <w:pPr>
        <w:pStyle w:val="P28"/>
        <w:framePr w:w="3921" w:h="831" w:hRule="exact" w:wrap="none" w:vAnchor="page" w:hAnchor="margin" w:x="6800" w:y="6902"/>
        <w:rPr>
          <w:rStyle w:val="C3"/>
          <w:rtl w:val="0"/>
        </w:rPr>
      </w:pPr>
    </w:p>
    <w:p>
      <w:pPr>
        <w:pStyle w:val="P29"/>
        <w:framePr w:w="3839" w:h="704" w:hRule="exact" w:wrap="none" w:vAnchor="page" w:hAnchor="margin" w:x="6856" w:y="6958"/>
        <w:rPr>
          <w:rStyle w:val="C21"/>
          <w:rtl w:val="0"/>
        </w:rPr>
      </w:pPr>
      <w:r>
        <w:rPr>
          <w:rStyle w:val="C21"/>
          <w:rtl w:val="0"/>
        </w:rPr>
        <w:t>Praktické předvedení a ústní ověření</w:t>
      </w:r>
    </w:p>
    <w:p>
      <w:pPr>
        <w:pStyle w:val="P30"/>
        <w:framePr w:w="10710" w:h="248" w:hRule="exact" w:wrap="none" w:vAnchor="page" w:hAnchor="margin" w:x="28" w:y="7847"/>
        <w:rPr>
          <w:rStyle w:val="C22"/>
          <w:rtl w:val="0"/>
        </w:rPr>
      </w:pPr>
      <w:r>
        <w:rPr>
          <w:rStyle w:val="C22"/>
          <w:rtl w:val="0"/>
        </w:rPr>
        <w:t>Je třeba splnit všechna kritéria.</w:t>
      </w:r>
    </w:p>
    <w:p>
      <w:pPr>
        <w:pStyle w:val="P23"/>
        <w:framePr w:w="10710" w:h="340" w:hRule="exact" w:wrap="none" w:vAnchor="page" w:hAnchor="margin" w:x="28" w:y="8282"/>
        <w:rPr>
          <w:rStyle w:val="C18"/>
          <w:rtl w:val="0"/>
        </w:rPr>
      </w:pPr>
      <w:r>
        <w:rPr>
          <w:rStyle w:val="C18"/>
          <w:rtl w:val="0"/>
        </w:rPr>
        <w:t>Základy pedagogiky v praxi</w:t>
      </w:r>
    </w:p>
    <w:p>
      <w:pPr>
        <w:pStyle w:val="P24"/>
        <w:framePr w:w="6713" w:h="376" w:hRule="exact" w:wrap="none" w:vAnchor="page" w:hAnchor="margin" w:x="45" w:y="8721"/>
        <w:rPr>
          <w:rStyle w:val="C3"/>
          <w:rtl w:val="0"/>
        </w:rPr>
      </w:pPr>
    </w:p>
    <w:p>
      <w:pPr>
        <w:pStyle w:val="P25"/>
        <w:framePr w:w="6661" w:h="249" w:hRule="exact" w:wrap="none" w:vAnchor="page" w:hAnchor="margin" w:x="71" w:y="8792"/>
        <w:rPr>
          <w:rStyle w:val="C19"/>
          <w:rtl w:val="0"/>
        </w:rPr>
      </w:pPr>
      <w:r>
        <w:rPr>
          <w:rStyle w:val="C19"/>
          <w:rtl w:val="0"/>
        </w:rPr>
        <w:t>Kritéria hodnocení</w:t>
      </w:r>
    </w:p>
    <w:p>
      <w:pPr>
        <w:pStyle w:val="P26"/>
        <w:framePr w:w="3918" w:h="376" w:hRule="exact" w:wrap="none" w:vAnchor="page" w:hAnchor="margin" w:x="6803" w:y="8721"/>
        <w:rPr>
          <w:rStyle w:val="C3"/>
          <w:rtl w:val="0"/>
        </w:rPr>
      </w:pPr>
    </w:p>
    <w:p>
      <w:pPr>
        <w:pStyle w:val="P27"/>
        <w:framePr w:w="3836" w:h="249" w:hRule="exact" w:wrap="none" w:vAnchor="page" w:hAnchor="margin" w:x="6859" w:y="8792"/>
        <w:rPr>
          <w:rStyle w:val="C20"/>
          <w:rtl w:val="0"/>
        </w:rPr>
      </w:pPr>
      <w:r>
        <w:rPr>
          <w:rStyle w:val="C20"/>
          <w:rtl w:val="0"/>
        </w:rPr>
        <w:t>Způsoby ověření</w:t>
      </w:r>
    </w:p>
    <w:p>
      <w:pPr>
        <w:pStyle w:val="P12"/>
        <w:framePr w:w="6710" w:h="831" w:hRule="exact" w:wrap="none" w:vAnchor="page" w:hAnchor="margin" w:x="45" w:y="9098"/>
        <w:rPr>
          <w:rStyle w:val="C3"/>
          <w:rtl w:val="0"/>
        </w:rPr>
      </w:pPr>
    </w:p>
    <w:p>
      <w:pPr>
        <w:pStyle w:val="P13"/>
        <w:framePr w:w="6658" w:h="704" w:hRule="exact" w:wrap="none" w:vAnchor="page" w:hAnchor="margin" w:x="71" w:y="9154"/>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9098"/>
        <w:rPr>
          <w:rStyle w:val="C3"/>
          <w:rtl w:val="0"/>
        </w:rPr>
      </w:pPr>
    </w:p>
    <w:p>
      <w:pPr>
        <w:pStyle w:val="P29"/>
        <w:framePr w:w="3839" w:h="704"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929"/>
        <w:rPr>
          <w:rStyle w:val="C3"/>
          <w:rtl w:val="0"/>
        </w:rPr>
      </w:pPr>
    </w:p>
    <w:p>
      <w:pPr>
        <w:pStyle w:val="P17"/>
        <w:framePr w:w="6658" w:h="480" w:hRule="exact" w:wrap="none" w:vAnchor="page" w:hAnchor="margin" w:x="71" w:y="9985"/>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9929"/>
        <w:rPr>
          <w:rStyle w:val="C3"/>
          <w:rtl w:val="0"/>
        </w:rPr>
      </w:pPr>
    </w:p>
    <w:p>
      <w:pPr>
        <w:pStyle w:val="P32"/>
        <w:framePr w:w="3839" w:h="480" w:hRule="exact" w:wrap="none" w:vAnchor="page" w:hAnchor="margin" w:x="6856" w:y="9985"/>
        <w:rPr>
          <w:rStyle w:val="C23"/>
          <w:rtl w:val="0"/>
        </w:rPr>
      </w:pPr>
      <w:r>
        <w:rPr>
          <w:rStyle w:val="C23"/>
          <w:rtl w:val="0"/>
        </w:rPr>
        <w:t>Praktické předvedení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Připravit instruktáž na jedno nebo více ze zadaných témat</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Praktické předvedení</w:t>
      </w:r>
    </w:p>
    <w:p>
      <w:pPr>
        <w:pStyle w:val="P16"/>
        <w:framePr w:w="6710" w:h="376" w:hRule="exact" w:wrap="none" w:vAnchor="page" w:hAnchor="margin" w:x="45" w:y="10912"/>
        <w:rPr>
          <w:rStyle w:val="C3"/>
          <w:rtl w:val="0"/>
        </w:rPr>
      </w:pPr>
    </w:p>
    <w:p>
      <w:pPr>
        <w:pStyle w:val="P17"/>
        <w:framePr w:w="6658" w:h="249" w:hRule="exact" w:wrap="none" w:vAnchor="page" w:hAnchor="margin" w:x="71" w:y="10968"/>
        <w:rPr>
          <w:rStyle w:val="C13"/>
          <w:rtl w:val="0"/>
        </w:rPr>
      </w:pPr>
      <w:r>
        <w:rPr>
          <w:rStyle w:val="C13"/>
          <w:rtl w:val="0"/>
        </w:rPr>
        <w:t>d) Odpovídat na dotazy věcně správně a pohotově</w:t>
      </w:r>
    </w:p>
    <w:p>
      <w:pPr>
        <w:pStyle w:val="P31"/>
        <w:framePr w:w="3921" w:h="376" w:hRule="exact" w:wrap="none" w:vAnchor="page" w:hAnchor="margin" w:x="6800" w:y="10912"/>
        <w:rPr>
          <w:rStyle w:val="C3"/>
          <w:rtl w:val="0"/>
        </w:rPr>
      </w:pPr>
    </w:p>
    <w:p>
      <w:pPr>
        <w:pStyle w:val="P32"/>
        <w:framePr w:w="3839" w:h="249" w:hRule="exact" w:wrap="none" w:vAnchor="page" w:hAnchor="margin" w:x="6856" w:y="10968"/>
        <w:rPr>
          <w:rStyle w:val="C23"/>
          <w:rtl w:val="0"/>
        </w:rPr>
      </w:pPr>
      <w:r>
        <w:rPr>
          <w:rStyle w:val="C23"/>
          <w:rtl w:val="0"/>
        </w:rPr>
        <w:t>Praktické předvedení</w:t>
      </w:r>
    </w:p>
    <w:p>
      <w:pPr>
        <w:pStyle w:val="P12"/>
        <w:framePr w:w="6710" w:h="607" w:hRule="exact" w:wrap="none" w:vAnchor="page" w:hAnchor="margin" w:x="45" w:y="11288"/>
        <w:rPr>
          <w:rStyle w:val="C3"/>
          <w:rtl w:val="0"/>
        </w:rPr>
      </w:pPr>
    </w:p>
    <w:p>
      <w:pPr>
        <w:pStyle w:val="P13"/>
        <w:framePr w:w="6658" w:h="480" w:hRule="exact" w:wrap="none" w:vAnchor="page" w:hAnchor="margin" w:x="71" w:y="11344"/>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11288"/>
        <w:rPr>
          <w:rStyle w:val="C3"/>
          <w:rtl w:val="0"/>
        </w:rPr>
      </w:pPr>
    </w:p>
    <w:p>
      <w:pPr>
        <w:pStyle w:val="P29"/>
        <w:framePr w:w="3839" w:h="480" w:hRule="exact" w:wrap="none" w:vAnchor="page" w:hAnchor="margin" w:x="6856" w:y="11344"/>
        <w:rPr>
          <w:rStyle w:val="C21"/>
          <w:rtl w:val="0"/>
        </w:rPr>
      </w:pPr>
      <w:r>
        <w:rPr>
          <w:rStyle w:val="C21"/>
          <w:rtl w:val="0"/>
        </w:rPr>
        <w:t>Ústní ověření</w:t>
      </w:r>
    </w:p>
    <w:p>
      <w:pPr>
        <w:pStyle w:val="P16"/>
        <w:framePr w:w="6710" w:h="607" w:hRule="exact" w:wrap="none" w:vAnchor="page" w:hAnchor="margin" w:x="45" w:y="11895"/>
        <w:rPr>
          <w:rStyle w:val="C3"/>
          <w:rtl w:val="0"/>
        </w:rPr>
      </w:pPr>
    </w:p>
    <w:p>
      <w:pPr>
        <w:pStyle w:val="P17"/>
        <w:framePr w:w="6658" w:h="480" w:hRule="exact" w:wrap="none" w:vAnchor="page" w:hAnchor="margin" w:x="71" w:y="11951"/>
        <w:rPr>
          <w:rStyle w:val="C13"/>
          <w:rtl w:val="0"/>
        </w:rPr>
      </w:pPr>
      <w:r>
        <w:rPr>
          <w:rStyle w:val="C13"/>
          <w:rtl w:val="0"/>
        </w:rPr>
        <w:t>f) Pracovat s nehomogenní skupinou, včetně řešení základních týmových problémů a nenadálých situací</w:t>
      </w:r>
    </w:p>
    <w:p>
      <w:pPr>
        <w:pStyle w:val="P31"/>
        <w:framePr w:w="3921" w:h="607" w:hRule="exact" w:wrap="none" w:vAnchor="page" w:hAnchor="margin" w:x="6800" w:y="11895"/>
        <w:rPr>
          <w:rStyle w:val="C3"/>
          <w:rtl w:val="0"/>
        </w:rPr>
      </w:pPr>
    </w:p>
    <w:p>
      <w:pPr>
        <w:pStyle w:val="P32"/>
        <w:framePr w:w="3839" w:h="480" w:hRule="exact" w:wrap="none" w:vAnchor="page" w:hAnchor="margin" w:x="6856" w:y="11951"/>
        <w:rPr>
          <w:rStyle w:val="C23"/>
          <w:rtl w:val="0"/>
        </w:rPr>
      </w:pPr>
      <w:r>
        <w:rPr>
          <w:rStyle w:val="C23"/>
          <w:rtl w:val="0"/>
        </w:rPr>
        <w:t>Praktické předvedení</w:t>
      </w:r>
    </w:p>
    <w:p>
      <w:pPr>
        <w:pStyle w:val="P30"/>
        <w:framePr w:w="10710" w:h="248" w:hRule="exact" w:wrap="none" w:vAnchor="page" w:hAnchor="margin" w:x="28" w:y="12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https://nsp.cz/jednotka-prace/cvicitel-horske-sluzby#zdravotni-zpusobilost).</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 ověřování kompetencí Provádění techniky záchranných prací v letním období – kritéria a), f) a Provádění záchranných prací v zimním období – kritéria a), f) modelové situace. Minimální počet modelových situací je 5.</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m) a n) kompetence Orientace v topografii se děje na PC či notebooku a elektronických navigačních zařízeních pro práci s mapovými podklady ve vlastnictví autorizované osoby.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a) a c) kompetence Základy pedagogiky v praxi se děje formou krátké instruktáže v rozsahu 20 minut. Téma instruktáže bude uchazeči zadáno 20 dní před konáním zkoušky.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Úkolem zkoušeného v roli cvičitele je předávat dalším osobám poznatky a praktické dovednosti z oblasti činnosti horské služby a souvisejících oborů.</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u kterých je nezbytná přítomnost třetí osoby, je přítomen figurant. Figurantem může být i zkoušející. Pokud má být vytvořena skupina složená z figurantů, musí se jednat o skupinu složenou z jedinců různého věku a pohlaví.</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odpovídající sportovní oblečení, pevná horská obuv, horolezecký materiál letní, mapy, buzola, GPS, čelová svítilna, obvazový materiál, lékárnička záchranáře horské služby.</w:t>
      </w:r>
    </w:p>
    <w:p>
      <w:pPr>
        <w:keepNext w:val="0"/>
        <w:keepLines w:val="1"/>
        <w:framePr w:w="10766" w:h="1253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Zimní období: odpovídající sportovní oblečení, pevná horská obuv, horolezecký materiál zimní, mapy, buzola, GPS, čelová svítilna, lavinová sonda, vyhledávač, lopata, sjezdová výstroj a výzbroj, skialpinistická výstroj a výzbroj, obvazový materiál, lékárnička záchranáře horské služby.</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Vyloučení veřejnosti</w:t>
      </w:r>
    </w:p>
    <w:p>
      <w:pPr>
        <w:keepNext w:val="0"/>
        <w:keepLines w:val="0"/>
        <w:framePr w:w="10766" w:h="125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Povaha zkoušky umožňuje za níže uvedených okolností vyloučit veřejnost. Autorizovaná osoba tuto informaci uvede v pozvánce ke konání zkoušky</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místa nepřístupná veřejnosti – klidová území národních parků ( bývalá I. zóna NP) dle Návštěvních řádů NP</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lavinách (laviniště) </w:t>
      </w:r>
    </w:p>
    <w:p>
      <w:pPr>
        <w:keepNext w:val="0"/>
        <w:keepLines w:val="1"/>
        <w:framePr w:w="10766" w:h="12537"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místa, kde se provádí vyhledávání v horském terénu (rokle, sutě, polomy a jiná místa, kde hrozí nebezpečí úrazu) </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935"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člen zkušební komise nemá zároveň vzdělání požadované k výkonu lékařského nebo nelékařského zdravotnického povolání bez odborného dohledu, musí autorizovaná osoba zajistit, aby byla při ověřování odborných způsobilostí Poskytování zdravotní pomoci v letním období a Poskytování zdravotní pomoci v zimním období přítomna osoba s tímto vzděláním, která není členem zkušební komise a má jen poradní hlas.</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3595"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93" w:hRule="exact" w:wrap="none" w:vAnchor="page" w:hAnchor="margin" w:x="0" w:y="8380"/>
        <w:rPr>
          <w:rStyle w:val="C3"/>
          <w:rtl w:val="0"/>
        </w:rPr>
      </w:pPr>
    </w:p>
    <w:p>
      <w:pPr>
        <w:pStyle w:val="P35"/>
        <w:framePr w:w="10710" w:h="547" w:hRule="exact" w:wrap="none" w:vAnchor="page" w:hAnchor="margin" w:x="28" w:y="8380"/>
        <w:rPr>
          <w:rStyle w:val="C25"/>
          <w:rtl w:val="0"/>
        </w:rPr>
      </w:pPr>
      <w:r>
        <w:rPr>
          <w:rStyle w:val="C25"/>
          <w:rtl w:val="0"/>
        </w:rPr>
        <w:t>Požadavky na odbornou způsobilost autorizované osoby, resp. autorizovaného zástupce autorizované osoby</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65-019-M 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Instruktor horské služby a alespoň 5 let odborné praxe u Horské služby, o. p. s.</w:t>
      </w:r>
    </w:p>
    <w:p>
      <w:pPr>
        <w:keepNext w:val="0"/>
        <w:keepLines w:val="1"/>
        <w:framePr w:w="10766" w:h="6446" w:hRule="exact" w:wrap="none" w:vAnchor="page" w:hAnchor="margin" w:x="0" w:y="892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Cvičitel horské služby a alespoň 5 let odborné praxe u Horské služby, o. p. s.</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46" w:hRule="exact" w:wrap="none" w:vAnchor="page" w:hAnchor="margin" w:x="0" w:y="892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46" w:hRule="exact" w:wrap="none" w:vAnchor="page" w:hAnchor="margin" w:x="0" w:y="8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Horské služby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 hygienickým standardům pro výukové prostory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vybavené pro práci s elektronickou knihou</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zabezpečení v rozsahu používaného vybavení Horské služby ČR, o. p. s. – transportní prostředky, fixační materiál, oxymetr, glukometr, tonometr, resuscitační model, AED, oxygenoterapie, pomůcky k zajištění dýchacích cest, vysílačka</w:t>
      </w:r>
    </w:p>
    <w:p>
      <w:pPr>
        <w:keepNext w:val="0"/>
        <w:keepLines w:val="1"/>
        <w:framePr w:w="10766" w:h="55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vhodné venkovní prostory pro konání zkoušky, zejména pak běžeckou trať, skálu pro lezení; trať pro lyžování.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 a VH.</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je rozložena do více dnů dle charakteru úkonů a sezóny.</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Cvičitel horské služby, 20.8.2026 21:05:10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D99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8803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FABA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F1BA6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1D6D98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