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23B1E" Type="http://schemas.openxmlformats.org/officeDocument/2006/relationships/officeDocument" Target="/word/document.xml" /><Relationship Id="coreR56523B1E" Type="http://schemas.openxmlformats.org/package/2006/relationships/metadata/core-properties" Target="/docProps/core.xml" /><Relationship Id="customR56523B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horské služby (kód: 65-018-M)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Cvičitel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20.10.2026 12:34:08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Horská služba ČR, o.p.s.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54351 Špindlerův Mlýn 260,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Cvičitel/cvičitelka horské služby, 20.10.2026 12:34:08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