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B602B" Type="http://schemas.openxmlformats.org/officeDocument/2006/relationships/officeDocument" Target="/word/document.xml" /><Relationship Id="coreR26CB602B" Type="http://schemas.openxmlformats.org/package/2006/relationships/metadata/core-properties" Target="/docProps/core.xml" /><Relationship Id="customR26CB60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horské služby, 30.9.2026 9:00:00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horské služby, 30.9.2026 9:00:00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