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2C5A28" Type="http://schemas.openxmlformats.org/officeDocument/2006/relationships/officeDocument" Target="/word/document.xml" /><Relationship Id="coreR242C5A28" Type="http://schemas.openxmlformats.org/package/2006/relationships/metadata/core-properties" Target="/docProps/core.xml" /><Relationship Id="customR242C5A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12:43:38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12:43:38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