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82F316" Type="http://schemas.openxmlformats.org/officeDocument/2006/relationships/officeDocument" Target="/word/document.xml" /><Relationship Id="coreR5982F316" Type="http://schemas.openxmlformats.org/package/2006/relationships/metadata/core-properties" Target="/docProps/core.xml" /><Relationship Id="customR5982F3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výtahů specialista (kód: 23-047-H)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Objasnění funkce elektrických zařízení výtahu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Zapojování přístrojů a elektrické instalace výtahu v šachtě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Zapojování přístrojů a elektrické instalace výtahu ve strojovně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veličin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mechanických částí výtahu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Přezkoušení elektrického výtahu po ukončení montáže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Přezkoušení hydraulického výtahu po ukončení montáže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specialista, 18.10.2026 18:28:49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ke zkoušce vyžadována (odkaz na povolání v NSP - http://katalog.nsp.cz/karta_p.aspx?id_jp=101528&amp;kod_sm1=37).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pro připuštění ke zkoušce je předchozí získání profesních kvalifikací montér výtahů a elektromechanik pro výtahy. 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správně odpovědět na každé kritérium každé kompetence s možným využitím ústní obhajoby.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specialista, 18.10.2026 18:28:49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specialista, 18.10.2026 18:28:49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