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140E1" Type="http://schemas.openxmlformats.org/officeDocument/2006/relationships/officeDocument" Target="/word/document.xml" /><Relationship Id="coreR3F0140E1" Type="http://schemas.openxmlformats.org/package/2006/relationships/metadata/core-properties" Target="/docProps/core.xml" /><Relationship Id="customR3F0140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ke zkoušce vyžadována (odkaz na povolání v NSP - http://katalog.nsp.cz/karta_p.aspx?id_jp=101528&amp;kod_sm1=37).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 o zkoušku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12:03:57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