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D43C6" Type="http://schemas.openxmlformats.org/officeDocument/2006/relationships/officeDocument" Target="/word/document.xml" /><Relationship Id="coreR55ED43C6" Type="http://schemas.openxmlformats.org/package/2006/relationships/metadata/core-properties" Target="/docProps/core.xml" /><Relationship Id="customR55ED4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http://katalog.nsp.cz/karta_p.aspx?id_jp=100799&amp;kod_sm1=37).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profesních kvalifikací elektromechanik pro výtahy a servisní pracovník výtahů.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spočívajících v praktickém předvedení bude přihlíženo především k bezpečnému provádění všech úkonů, ke kvalitě provedené práce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