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DE729" Type="http://schemas.openxmlformats.org/officeDocument/2006/relationships/officeDocument" Target="/word/document.xml" /><Relationship Id="coreRAFDE729" Type="http://schemas.openxmlformats.org/package/2006/relationships/metadata/core-properties" Target="/docProps/core.xml" /><Relationship Id="customRAFDE7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18.10.2026 16:30:30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8E4C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28A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