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140E7C" Type="http://schemas.openxmlformats.org/officeDocument/2006/relationships/officeDocument" Target="/word/document.xml" /><Relationship Id="coreR22140E7C" Type="http://schemas.openxmlformats.org/package/2006/relationships/metadata/core-properties" Target="/docProps/core.xml" /><Relationship Id="customR22140E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rybích lahůdek (kód: 29-028-H)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rybích lahůdek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ryb před dalším zpracováním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Marinování a solení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Tepelné opracování výrobků z ryb a polotovarů pro výrobu rybích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zeleninových polotovarů pro výrobu rybích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aspiků, majonéz a remulád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lahůdkářských výrobků ze solených a marinovaných ryb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zpracování a balení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Uchovávání, balení a expedice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lahůdek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lahůdkářských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lahůdek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Výroba rybích lahůdek, 8.9.2026 9:44:38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rybích lahůdek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a úprava ryb před dalším zpracováním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Rozmrazit ryby před dalším zpracováním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Vykuchat, nafiletovat, vykostit a upravit ryby před dalším technologickým zpracováním</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Marinování a solení ryb</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Připravit marinační a solné roztoky</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Marinovat a nasolit ryby</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 a ústní ověření</w:t>
      </w:r>
    </w:p>
    <w:p>
      <w:pPr>
        <w:pStyle w:val="P32"/>
        <w:framePr w:w="10710" w:h="248" w:hRule="exact" w:wrap="none" w:vAnchor="page" w:hAnchor="margin" w:x="28" w:y="9234"/>
        <w:rPr>
          <w:rStyle w:val="C23"/>
          <w:rtl w:val="0"/>
        </w:rPr>
      </w:pPr>
      <w:r>
        <w:rPr>
          <w:rStyle w:val="C23"/>
          <w:rtl w:val="0"/>
        </w:rPr>
        <w:t>Je třeba splnit obě kritéria.</w:t>
      </w:r>
    </w:p>
    <w:p>
      <w:pPr>
        <w:pStyle w:val="P23"/>
        <w:framePr w:w="10710" w:h="340" w:hRule="exact" w:wrap="none" w:vAnchor="page" w:hAnchor="margin" w:x="28" w:y="9670"/>
        <w:rPr>
          <w:rStyle w:val="C18"/>
          <w:rtl w:val="0"/>
        </w:rPr>
      </w:pPr>
      <w:r>
        <w:rPr>
          <w:rStyle w:val="C18"/>
          <w:rtl w:val="0"/>
        </w:rPr>
        <w:t>Tepelné opracování výrobků z ryb a polotovarů pro výrobu rybích lahůdek</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a) Připravit suroviny a polotovary k tepelnému opracování, tj. uzení, vaření, pečení, smažení</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Nastavit režim tepelného opracování surovin</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 a ústní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Zkontrolovat průběh tepelného procesu</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Zchlazovat výrobky a polotovary</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32"/>
        <w:framePr w:w="10710" w:h="248" w:hRule="exact" w:wrap="none" w:vAnchor="page" w:hAnchor="margin" w:x="28" w:y="12334"/>
        <w:rPr>
          <w:rStyle w:val="C23"/>
          <w:rtl w:val="0"/>
        </w:rPr>
      </w:pPr>
      <w:r>
        <w:rPr>
          <w:rStyle w:val="C23"/>
          <w:rtl w:val="0"/>
        </w:rPr>
        <w:t>Je třeba splnit všechna kritéria v souladu s technologickým postupem.</w:t>
      </w:r>
    </w:p>
    <w:p>
      <w:pPr>
        <w:pStyle w:val="P23"/>
        <w:framePr w:w="10710" w:h="340" w:hRule="exact" w:wrap="none" w:vAnchor="page" w:hAnchor="margin" w:x="28" w:y="12770"/>
        <w:rPr>
          <w:rStyle w:val="C18"/>
          <w:rtl w:val="0"/>
        </w:rPr>
      </w:pPr>
      <w:r>
        <w:rPr>
          <w:rStyle w:val="C18"/>
          <w:rtl w:val="0"/>
        </w:rPr>
        <w:t>Příprava zeleninových polotovarů pro výrobu rybích lahůdek</w:t>
      </w:r>
    </w:p>
    <w:p>
      <w:pPr>
        <w:pStyle w:val="P24"/>
        <w:framePr w:w="6713" w:h="376" w:hRule="exact" w:wrap="none" w:vAnchor="page" w:hAnchor="margin" w:x="45" w:y="13209"/>
        <w:rPr>
          <w:rStyle w:val="C3"/>
          <w:rtl w:val="0"/>
        </w:rPr>
      </w:pPr>
    </w:p>
    <w:p>
      <w:pPr>
        <w:pStyle w:val="P25"/>
        <w:framePr w:w="6661" w:h="249" w:hRule="exact" w:wrap="none" w:vAnchor="page" w:hAnchor="margin" w:x="71" w:y="13280"/>
        <w:rPr>
          <w:rStyle w:val="C19"/>
          <w:rtl w:val="0"/>
        </w:rPr>
      </w:pPr>
      <w:r>
        <w:rPr>
          <w:rStyle w:val="C19"/>
          <w:rtl w:val="0"/>
        </w:rPr>
        <w:t>Kritéria hodnocení</w:t>
      </w:r>
    </w:p>
    <w:p>
      <w:pPr>
        <w:pStyle w:val="P26"/>
        <w:framePr w:w="3918" w:h="376" w:hRule="exact" w:wrap="none" w:vAnchor="page" w:hAnchor="margin" w:x="6803" w:y="13209"/>
        <w:rPr>
          <w:rStyle w:val="C3"/>
          <w:rtl w:val="0"/>
        </w:rPr>
      </w:pPr>
    </w:p>
    <w:p>
      <w:pPr>
        <w:pStyle w:val="P27"/>
        <w:framePr w:w="3836" w:h="249" w:hRule="exact" w:wrap="none" w:vAnchor="page" w:hAnchor="margin" w:x="6859" w:y="13280"/>
        <w:rPr>
          <w:rStyle w:val="C20"/>
          <w:rtl w:val="0"/>
        </w:rPr>
      </w:pPr>
      <w:r>
        <w:rPr>
          <w:rStyle w:val="C20"/>
          <w:rtl w:val="0"/>
        </w:rPr>
        <w:t>Způsoby ověření</w:t>
      </w:r>
    </w:p>
    <w:p>
      <w:pPr>
        <w:pStyle w:val="P12"/>
        <w:framePr w:w="6710" w:h="376" w:hRule="exact" w:wrap="none" w:vAnchor="page" w:hAnchor="margin" w:x="45" w:y="13585"/>
        <w:rPr>
          <w:rStyle w:val="C3"/>
          <w:rtl w:val="0"/>
        </w:rPr>
      </w:pPr>
    </w:p>
    <w:p>
      <w:pPr>
        <w:pStyle w:val="P13"/>
        <w:framePr w:w="6658" w:h="249" w:hRule="exact" w:wrap="none" w:vAnchor="page" w:hAnchor="margin" w:x="71" w:y="13641"/>
        <w:rPr>
          <w:rStyle w:val="C11"/>
          <w:rtl w:val="0"/>
        </w:rPr>
      </w:pPr>
      <w:r>
        <w:rPr>
          <w:rStyle w:val="C11"/>
          <w:rtl w:val="0"/>
        </w:rPr>
        <w:t>a) Očistit a upravit suroviny před zpracováním</w:t>
      </w:r>
    </w:p>
    <w:p>
      <w:pPr>
        <w:pStyle w:val="P28"/>
        <w:framePr w:w="3921" w:h="376" w:hRule="exact" w:wrap="none" w:vAnchor="page" w:hAnchor="margin" w:x="6800" w:y="13585"/>
        <w:rPr>
          <w:rStyle w:val="C3"/>
          <w:rtl w:val="0"/>
        </w:rPr>
      </w:pPr>
    </w:p>
    <w:p>
      <w:pPr>
        <w:pStyle w:val="P29"/>
        <w:framePr w:w="3839" w:h="249" w:hRule="exact" w:wrap="none" w:vAnchor="page" w:hAnchor="margin" w:x="6856" w:y="13641"/>
        <w:rPr>
          <w:rStyle w:val="C21"/>
          <w:rtl w:val="0"/>
        </w:rPr>
      </w:pPr>
      <w:r>
        <w:rPr>
          <w:rStyle w:val="C21"/>
          <w:rtl w:val="0"/>
        </w:rPr>
        <w:t>Praktické předvedení a ústní ověření</w:t>
      </w:r>
    </w:p>
    <w:p>
      <w:pPr>
        <w:pStyle w:val="P16"/>
        <w:framePr w:w="6710" w:h="376" w:hRule="exact" w:wrap="none" w:vAnchor="page" w:hAnchor="margin" w:x="45" w:y="13962"/>
        <w:rPr>
          <w:rStyle w:val="C3"/>
          <w:rtl w:val="0"/>
        </w:rPr>
      </w:pPr>
    </w:p>
    <w:p>
      <w:pPr>
        <w:pStyle w:val="P17"/>
        <w:framePr w:w="6658" w:h="249" w:hRule="exact" w:wrap="none" w:vAnchor="page" w:hAnchor="margin" w:x="71" w:y="14018"/>
        <w:rPr>
          <w:rStyle w:val="C13"/>
          <w:rtl w:val="0"/>
        </w:rPr>
      </w:pPr>
      <w:r>
        <w:rPr>
          <w:rStyle w:val="C13"/>
          <w:rtl w:val="0"/>
        </w:rPr>
        <w:t>b) Tepelně opracovat (vařit, zchladit, příp. rozmrazit) suroviny</w:t>
      </w:r>
    </w:p>
    <w:p>
      <w:pPr>
        <w:pStyle w:val="P30"/>
        <w:framePr w:w="3921" w:h="376" w:hRule="exact" w:wrap="none" w:vAnchor="page" w:hAnchor="margin" w:x="6800" w:y="13962"/>
        <w:rPr>
          <w:rStyle w:val="C3"/>
          <w:rtl w:val="0"/>
        </w:rPr>
      </w:pPr>
    </w:p>
    <w:p>
      <w:pPr>
        <w:pStyle w:val="P31"/>
        <w:framePr w:w="3839" w:h="249" w:hRule="exact" w:wrap="none" w:vAnchor="page" w:hAnchor="margin" w:x="6856" w:y="14018"/>
        <w:rPr>
          <w:rStyle w:val="C22"/>
          <w:rtl w:val="0"/>
        </w:rPr>
      </w:pPr>
      <w:r>
        <w:rPr>
          <w:rStyle w:val="C22"/>
          <w:rtl w:val="0"/>
        </w:rPr>
        <w:t>Praktické předvedení a ústní ověření</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Ručně nebo mechanicky upravit dělením suroviny</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Praktické předvedení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d) Předvést marinování zeleniny</w:t>
      </w:r>
    </w:p>
    <w:p>
      <w:pPr>
        <w:pStyle w:val="P30"/>
        <w:framePr w:w="3921" w:h="376" w:hRule="exact" w:wrap="none" w:vAnchor="page" w:hAnchor="margin" w:x="6800" w:y="14714"/>
        <w:rPr>
          <w:rStyle w:val="C3"/>
          <w:rtl w:val="0"/>
        </w:rPr>
      </w:pPr>
    </w:p>
    <w:p>
      <w:pPr>
        <w:pStyle w:val="P31"/>
        <w:framePr w:w="3839" w:h="249" w:hRule="exact" w:wrap="none" w:vAnchor="page" w:hAnchor="margin" w:x="6856" w:y="14770"/>
        <w:rPr>
          <w:rStyle w:val="C22"/>
          <w:rtl w:val="0"/>
        </w:rPr>
      </w:pPr>
      <w:r>
        <w:rPr>
          <w:rStyle w:val="C22"/>
          <w:rtl w:val="0"/>
        </w:rPr>
        <w:t>Praktické předvedení a ústní ověření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rybích lahůdek, 8.9.2026 9:44:38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aspiků, majonéz a remulád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aspiky, majonézy, remulády a další studené omáčky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Uchovávat aspiky, majonézy, remulády a další studené omáčky podle zásad výroby bezpečných potravin před dalším zpracováním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 v souladu s technologickým postupem.</w:t>
      </w:r>
    </w:p>
    <w:p>
      <w:pPr>
        <w:pStyle w:val="P23"/>
        <w:framePr w:w="10710" w:h="340" w:hRule="exact" w:wrap="none" w:vAnchor="page" w:hAnchor="margin" w:x="28" w:y="4502"/>
        <w:rPr>
          <w:rStyle w:val="C18"/>
          <w:rtl w:val="0"/>
        </w:rPr>
      </w:pPr>
      <w:r>
        <w:rPr>
          <w:rStyle w:val="C18"/>
          <w:rtl w:val="0"/>
        </w:rPr>
        <w:t>Výroba lahůdkářských výrobků ze solených a marinovaných ryb</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Upravit solené a marinované ryby, připravit a naplnit závitky z filetů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Vložit filety či závitky ryb do obalů a naplnit nálevem, omáčkou nebo aspikem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Zhotovit lahůdkářský salát ze solených a marinovaných ryb</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 v souladu s technologickým postupem.</w:t>
      </w:r>
    </w:p>
    <w:p>
      <w:pPr>
        <w:pStyle w:val="P23"/>
        <w:framePr w:w="10710" w:h="340" w:hRule="exact" w:wrap="none" w:vAnchor="page" w:hAnchor="margin" w:x="28" w:y="7226"/>
        <w:rPr>
          <w:rStyle w:val="C18"/>
          <w:rtl w:val="0"/>
        </w:rPr>
      </w:pPr>
      <w:r>
        <w:rPr>
          <w:rStyle w:val="C18"/>
          <w:rtl w:val="0"/>
        </w:rPr>
        <w:t>Obsluha strojů a zařízení pro zpracování a balení lahůdek</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Použít vhodné technologické vybavení při výrobě rybích lahůdek</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Provést čištění a běžnou údržbu strojů a zařízení ve výrobě rybích lahůdek</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Obsluhovat stroje a zařízení v souladu se zásadami bezpečnosti práce</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16"/>
        <w:framePr w:w="6710" w:h="831" w:hRule="exact" w:wrap="none" w:vAnchor="page" w:hAnchor="margin" w:x="45" w:y="11372"/>
        <w:rPr>
          <w:rStyle w:val="C3"/>
          <w:rtl w:val="0"/>
        </w:rPr>
      </w:pPr>
    </w:p>
    <w:p>
      <w:pPr>
        <w:pStyle w:val="P17"/>
        <w:framePr w:w="6658" w:h="704" w:hRule="exact" w:wrap="none" w:vAnchor="page" w:hAnchor="margin" w:x="71" w:y="11428"/>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1372"/>
        <w:rPr>
          <w:rStyle w:val="C3"/>
          <w:rtl w:val="0"/>
        </w:rPr>
      </w:pPr>
    </w:p>
    <w:p>
      <w:pPr>
        <w:pStyle w:val="P31"/>
        <w:framePr w:w="3839" w:h="704" w:hRule="exact" w:wrap="none" w:vAnchor="page" w:hAnchor="margin" w:x="6856" w:y="11428"/>
        <w:rPr>
          <w:rStyle w:val="C22"/>
          <w:rtl w:val="0"/>
        </w:rPr>
      </w:pPr>
      <w:r>
        <w:rPr>
          <w:rStyle w:val="C22"/>
          <w:rtl w:val="0"/>
        </w:rPr>
        <w:t>Praktické předvedení a ústní ověření</w:t>
      </w:r>
    </w:p>
    <w:p>
      <w:pPr>
        <w:pStyle w:val="P12"/>
        <w:framePr w:w="6710" w:h="376" w:hRule="exact" w:wrap="none" w:vAnchor="page" w:hAnchor="margin" w:x="45" w:y="12203"/>
        <w:rPr>
          <w:rStyle w:val="C3"/>
          <w:rtl w:val="0"/>
        </w:rPr>
      </w:pPr>
    </w:p>
    <w:p>
      <w:pPr>
        <w:pStyle w:val="P13"/>
        <w:framePr w:w="6658" w:h="249" w:hRule="exact" w:wrap="none" w:vAnchor="page" w:hAnchor="margin" w:x="71" w:y="12259"/>
        <w:rPr>
          <w:rStyle w:val="C11"/>
          <w:rtl w:val="0"/>
        </w:rPr>
      </w:pPr>
      <w:r>
        <w:rPr>
          <w:rStyle w:val="C11"/>
          <w:rtl w:val="0"/>
        </w:rPr>
        <w:t>c) Navrhnout nápravu a vyvodit opatření ze zjištěných výsledků</w:t>
      </w:r>
    </w:p>
    <w:p>
      <w:pPr>
        <w:pStyle w:val="P28"/>
        <w:framePr w:w="3921" w:h="376" w:hRule="exact" w:wrap="none" w:vAnchor="page" w:hAnchor="margin" w:x="6800" w:y="12203"/>
        <w:rPr>
          <w:rStyle w:val="C3"/>
          <w:rtl w:val="0"/>
        </w:rPr>
      </w:pPr>
    </w:p>
    <w:p>
      <w:pPr>
        <w:pStyle w:val="P29"/>
        <w:framePr w:w="3839" w:h="249" w:hRule="exact" w:wrap="none" w:vAnchor="page" w:hAnchor="margin" w:x="6856" w:y="12259"/>
        <w:rPr>
          <w:rStyle w:val="C21"/>
          <w:rtl w:val="0"/>
        </w:rPr>
      </w:pPr>
      <w:r>
        <w:rPr>
          <w:rStyle w:val="C21"/>
          <w:rtl w:val="0"/>
        </w:rPr>
        <w:t>Ústní ověření</w:t>
      </w:r>
    </w:p>
    <w:p>
      <w:pPr>
        <w:pStyle w:val="P32"/>
        <w:framePr w:w="10710" w:h="248" w:hRule="exact" w:wrap="none" w:vAnchor="page" w:hAnchor="margin" w:x="28" w:y="12693"/>
        <w:rPr>
          <w:rStyle w:val="C23"/>
          <w:rtl w:val="0"/>
        </w:rPr>
      </w:pPr>
      <w:r>
        <w:rPr>
          <w:rStyle w:val="C23"/>
          <w:rtl w:val="0"/>
        </w:rPr>
        <w:t>Je třeba splnit všechna kritéria.</w:t>
      </w:r>
    </w:p>
    <w:p>
      <w:pPr>
        <w:pStyle w:val="P23"/>
        <w:framePr w:w="10710" w:h="340" w:hRule="exact" w:wrap="none" w:vAnchor="page" w:hAnchor="margin" w:x="28" w:y="13128"/>
        <w:rPr>
          <w:rStyle w:val="C18"/>
          <w:rtl w:val="0"/>
        </w:rPr>
      </w:pPr>
      <w:r>
        <w:rPr>
          <w:rStyle w:val="C18"/>
          <w:rtl w:val="0"/>
        </w:rPr>
        <w:t>Uchovávání, balení a expedice lahůdek</w:t>
      </w:r>
    </w:p>
    <w:p>
      <w:pPr>
        <w:pStyle w:val="P24"/>
        <w:framePr w:w="6713" w:h="376" w:hRule="exact" w:wrap="none" w:vAnchor="page" w:hAnchor="margin" w:x="45" w:y="13568"/>
        <w:rPr>
          <w:rStyle w:val="C3"/>
          <w:rtl w:val="0"/>
        </w:rPr>
      </w:pPr>
    </w:p>
    <w:p>
      <w:pPr>
        <w:pStyle w:val="P25"/>
        <w:framePr w:w="6661" w:h="249" w:hRule="exact" w:wrap="none" w:vAnchor="page" w:hAnchor="margin" w:x="71" w:y="13639"/>
        <w:rPr>
          <w:rStyle w:val="C19"/>
          <w:rtl w:val="0"/>
        </w:rPr>
      </w:pPr>
      <w:r>
        <w:rPr>
          <w:rStyle w:val="C19"/>
          <w:rtl w:val="0"/>
        </w:rPr>
        <w:t>Kritéria hodnocení</w:t>
      </w:r>
    </w:p>
    <w:p>
      <w:pPr>
        <w:pStyle w:val="P26"/>
        <w:framePr w:w="3918" w:h="376" w:hRule="exact" w:wrap="none" w:vAnchor="page" w:hAnchor="margin" w:x="6803" w:y="13568"/>
        <w:rPr>
          <w:rStyle w:val="C3"/>
          <w:rtl w:val="0"/>
        </w:rPr>
      </w:pPr>
    </w:p>
    <w:p>
      <w:pPr>
        <w:pStyle w:val="P27"/>
        <w:framePr w:w="3836" w:h="249" w:hRule="exact" w:wrap="none" w:vAnchor="page" w:hAnchor="margin" w:x="6859" w:y="13639"/>
        <w:rPr>
          <w:rStyle w:val="C20"/>
          <w:rtl w:val="0"/>
        </w:rPr>
      </w:pPr>
      <w:r>
        <w:rPr>
          <w:rStyle w:val="C20"/>
          <w:rtl w:val="0"/>
        </w:rPr>
        <w:t>Způsoby ověření</w:t>
      </w:r>
    </w:p>
    <w:p>
      <w:pPr>
        <w:pStyle w:val="P12"/>
        <w:framePr w:w="6710" w:h="376" w:hRule="exact" w:wrap="none" w:vAnchor="page" w:hAnchor="margin" w:x="45" w:y="13944"/>
        <w:rPr>
          <w:rStyle w:val="C3"/>
          <w:rtl w:val="0"/>
        </w:rPr>
      </w:pPr>
    </w:p>
    <w:p>
      <w:pPr>
        <w:pStyle w:val="P13"/>
        <w:framePr w:w="6658" w:h="249" w:hRule="exact" w:wrap="none" w:vAnchor="page" w:hAnchor="margin" w:x="71" w:y="14000"/>
        <w:rPr>
          <w:rStyle w:val="C11"/>
          <w:rtl w:val="0"/>
        </w:rPr>
      </w:pPr>
      <w:r>
        <w:rPr>
          <w:rStyle w:val="C11"/>
          <w:rtl w:val="0"/>
        </w:rPr>
        <w:t>a) Uchovávat lahůdkářské rybí výrobky</w:t>
      </w:r>
    </w:p>
    <w:p>
      <w:pPr>
        <w:pStyle w:val="P28"/>
        <w:framePr w:w="3921" w:h="376" w:hRule="exact" w:wrap="none" w:vAnchor="page" w:hAnchor="margin" w:x="6800" w:y="13944"/>
        <w:rPr>
          <w:rStyle w:val="C3"/>
          <w:rtl w:val="0"/>
        </w:rPr>
      </w:pPr>
    </w:p>
    <w:p>
      <w:pPr>
        <w:pStyle w:val="P29"/>
        <w:framePr w:w="3839" w:h="249" w:hRule="exact" w:wrap="none" w:vAnchor="page" w:hAnchor="margin" w:x="6856" w:y="14000"/>
        <w:rPr>
          <w:rStyle w:val="C21"/>
          <w:rtl w:val="0"/>
        </w:rPr>
      </w:pPr>
      <w:r>
        <w:rPr>
          <w:rStyle w:val="C21"/>
          <w:rtl w:val="0"/>
        </w:rPr>
        <w:t>Praktické předvedení a ústní ověření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b) Zabalit a označit lahůdkářské rybí výrobky požadovanými údaji</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Praktické předvedení a 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c) Vyexpedovat lahůdkářské rybí výrobky</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rybích lahůdek, 8.9.2026 9:44:38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Prodej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prodej lahůdkářských rybích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Identifikovat základní vady lahůdkářských rybích výrobků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Uchovávat lahůdkářské rybí výrobky v prodejně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Provádění hygienicko-sanitační činnosti v lahůdkářských provozech, dodržování bezpečnostních předpisů a zásad bezpečnosti potravin</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Sledovat kritické body v průběhu výroby lahůdkářských rybích výrobků</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 a ústní ověření</w:t>
      </w:r>
    </w:p>
    <w:p>
      <w:pPr>
        <w:pStyle w:val="P16"/>
        <w:framePr w:w="6710" w:h="376" w:hRule="exact" w:wrap="none" w:vAnchor="page" w:hAnchor="margin" w:x="45" w:y="6046"/>
        <w:rPr>
          <w:rStyle w:val="C3"/>
          <w:rtl w:val="0"/>
        </w:rPr>
      </w:pPr>
    </w:p>
    <w:p>
      <w:pPr>
        <w:pStyle w:val="P17"/>
        <w:framePr w:w="6658" w:h="249" w:hRule="exact" w:wrap="none" w:vAnchor="page" w:hAnchor="margin" w:x="71" w:y="6102"/>
        <w:rPr>
          <w:rStyle w:val="C13"/>
          <w:rtl w:val="0"/>
        </w:rPr>
      </w:pPr>
      <w:r>
        <w:rPr>
          <w:rStyle w:val="C13"/>
          <w:rtl w:val="0"/>
        </w:rPr>
        <w:t>b) Dodržovat hygienické předpisy a osobní hygienu</w:t>
      </w:r>
    </w:p>
    <w:p>
      <w:pPr>
        <w:pStyle w:val="P30"/>
        <w:framePr w:w="3921" w:h="376" w:hRule="exact" w:wrap="none" w:vAnchor="page" w:hAnchor="margin" w:x="6800" w:y="6046"/>
        <w:rPr>
          <w:rStyle w:val="C3"/>
          <w:rtl w:val="0"/>
        </w:rPr>
      </w:pPr>
    </w:p>
    <w:p>
      <w:pPr>
        <w:pStyle w:val="P31"/>
        <w:framePr w:w="3839" w:h="249" w:hRule="exact" w:wrap="none" w:vAnchor="page" w:hAnchor="margin" w:x="6856" w:y="6102"/>
        <w:rPr>
          <w:rStyle w:val="C22"/>
          <w:rtl w:val="0"/>
        </w:rPr>
      </w:pPr>
      <w:r>
        <w:rPr>
          <w:rStyle w:val="C22"/>
          <w:rtl w:val="0"/>
        </w:rPr>
        <w:t>Praktické předvedení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c) Dodržovat sanitační řád</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 a ústní ověření</w:t>
      </w:r>
    </w:p>
    <w:p>
      <w:pPr>
        <w:pStyle w:val="P16"/>
        <w:framePr w:w="6710" w:h="607" w:hRule="exact" w:wrap="none" w:vAnchor="page" w:hAnchor="margin" w:x="45" w:y="6799"/>
        <w:rPr>
          <w:rStyle w:val="C3"/>
          <w:rtl w:val="0"/>
        </w:rPr>
      </w:pPr>
    </w:p>
    <w:p>
      <w:pPr>
        <w:pStyle w:val="P17"/>
        <w:framePr w:w="6658" w:h="480" w:hRule="exact" w:wrap="none" w:vAnchor="page" w:hAnchor="margin" w:x="71" w:y="6855"/>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6799"/>
        <w:rPr>
          <w:rStyle w:val="C3"/>
          <w:rtl w:val="0"/>
        </w:rPr>
      </w:pPr>
    </w:p>
    <w:p>
      <w:pPr>
        <w:pStyle w:val="P31"/>
        <w:framePr w:w="3839" w:h="480" w:hRule="exact" w:wrap="none" w:vAnchor="page" w:hAnchor="margin" w:x="6856" w:y="6855"/>
        <w:rPr>
          <w:rStyle w:val="C22"/>
          <w:rtl w:val="0"/>
        </w:rPr>
      </w:pPr>
      <w:r>
        <w:rPr>
          <w:rStyle w:val="C22"/>
          <w:rtl w:val="0"/>
        </w:rPr>
        <w:t>Praktické předvedení a ústní ověření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Vedení provozní evidence při výrobě a prodeji lahůdek</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Předvést vedení předepsané operativně-technické evidence při výrobě a prodeji rybích lahůdek</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32"/>
        <w:framePr w:w="10710" w:h="248" w:hRule="exact" w:wrap="none" w:vAnchor="page" w:hAnchor="margin" w:x="28" w:y="949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rybích lahůdek, 8.9.2026 9:44:38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http://katalog.nsp.cz/karta_p.aspx?id_jp=100761&amp;kod_sm1=28).</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rybích výrobků s využitím technologických postupů a hygienických zásad zacházení s potravinářskými surovinami, polotovary a potravinářskými výrobky.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3 konkrétních lahůdkářských rybích výrobků.</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rybích lahůdek, 8.9.2026 9:44:38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a střední vzdělání s maturitní zkouškou (v jiném oboru) + alespoň 5 let odborné praxe v oblasti výroby lahůdek nebo ve funkci učitele odborného výcviku nebo praktického vyučování v oboru vzdělání zaměřeném na výrobu lahůdek,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výroby lahůdek nebo ve funkci učitele odborného výcviku nebo praktického vyučování v oboru vzdělání zaměřeném na výrobu lahůdek,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lahůdek nebo ve funkci učitele odborného výcviku nebo praktického vyučování v oboru vzdělání zaměřeném na výrobu lahůdek,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29-028-H Výroba rybích lahůdek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7 let odborné praxe v oblasti výroby lahůdek, z toho minimálně jeden rok v období posledních dvou let před podáním žádosti o udělení autorizace.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rybích lahůdek, 8.9.2026 9:44:38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a médií odpovídající bezpečnostním a hygienickým předpisům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rybích lahůdek, zejména zmrazené sledě, rozmrazené filety ze sleďů, marinované filety ze sleďů, marinovací a solné nálevy, zelenina a marinované zeleninové polotovary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lahůdek z mořských ryb, zejména:</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rozmrazovna ryb</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kuchání a filetování ryb</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přípravna marinačních a solných zracích a konzumních nálevů</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zrací vany nebo nádoby</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přípravu teplých marinád</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výrobník majonézy o výkonu nejméně 50 kg/h</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plnění, dávkování a balení výrobků</w:t>
      </w:r>
    </w:p>
    <w:p>
      <w:pPr>
        <w:keepNext w:val="0"/>
        <w:keepLines w:val="1"/>
        <w:framePr w:w="10766" w:h="6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(např. kelímky, vaničky, víka, fólie, etikety)</w:t>
      </w:r>
    </w:p>
    <w:p>
      <w:pPr>
        <w:keepNext w:val="0"/>
        <w:keepLines w:val="1"/>
        <w:framePr w:w="10766" w:h="6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6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(pláště, pokrývky hlavy, obuv, rukavice)</w:t>
      </w:r>
    </w:p>
    <w:p>
      <w:pPr>
        <w:keepNext w:val="0"/>
        <w:keepLines w:val="1"/>
        <w:framePr w:w="10766" w:h="6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6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 dokumentace systému HACCP</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798"/>
        <w:rPr>
          <w:rStyle w:val="C3"/>
          <w:rtl w:val="0"/>
        </w:rPr>
      </w:pPr>
    </w:p>
    <w:p>
      <w:pPr>
        <w:pStyle w:val="P35"/>
        <w:framePr w:w="10710" w:h="340" w:hRule="exact" w:wrap="none" w:vAnchor="page" w:hAnchor="margin" w:x="28" w:y="8798"/>
        <w:rPr>
          <w:rStyle w:val="C25"/>
          <w:rtl w:val="0"/>
        </w:rPr>
      </w:pPr>
      <w:r>
        <w:rPr>
          <w:rStyle w:val="C25"/>
          <w:rtl w:val="0"/>
        </w:rPr>
        <w:t>Doba přípravy na zkoušku</w:t>
      </w:r>
    </w:p>
    <w:p>
      <w:pPr>
        <w:keepNext w:val="0"/>
        <w:keepLines w:val="0"/>
        <w:framePr w:w="10766" w:h="1036"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401"/>
        <w:rPr>
          <w:rStyle w:val="C3"/>
          <w:rtl w:val="0"/>
        </w:rPr>
      </w:pPr>
    </w:p>
    <w:p>
      <w:pPr>
        <w:pStyle w:val="P35"/>
        <w:framePr w:w="10710" w:h="340" w:hRule="exact" w:wrap="none" w:vAnchor="page" w:hAnchor="margin" w:x="28" w:y="10401"/>
        <w:rPr>
          <w:rStyle w:val="C25"/>
          <w:rtl w:val="0"/>
        </w:rPr>
      </w:pPr>
      <w:r>
        <w:rPr>
          <w:rStyle w:val="C25"/>
          <w:rtl w:val="0"/>
        </w:rPr>
        <w:t>Doba pro vykonání zkoušky</w:t>
      </w:r>
    </w:p>
    <w:p>
      <w:pPr>
        <w:keepNext w:val="0"/>
        <w:keepLines w:val="0"/>
        <w:framePr w:w="10766" w:h="806" w:hRule="exact" w:wrap="none" w:vAnchor="page" w:hAnchor="margin" w:x="0" w:y="107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rybích lahůdek, 8.9.2026 9:44:38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pStyle w:val="P21"/>
        <w:framePr w:w="7654" w:h="331" w:hRule="exact" w:wrap="none" w:vAnchor="page" w:hAnchor="margin" w:x="28" w:y="15940"/>
        <w:rPr>
          <w:rStyle w:val="C16"/>
          <w:rtl w:val="0"/>
        </w:rPr>
      </w:pPr>
      <w:r>
        <w:rPr>
          <w:rStyle w:val="C16"/>
          <w:rtl w:val="0"/>
        </w:rPr>
        <w:t>Výroba rybích lahůdek, 8.9.2026 9:44:38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1B54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DDCD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E4AD3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E3060A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